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245AB40C" w:rsidR="009C1C6B" w:rsidRPr="00BF31BF" w:rsidRDefault="00196CD3" w:rsidP="003D4077">
      <w:pPr>
        <w:pStyle w:val="Titredudocument"/>
      </w:pPr>
      <w:bookmarkStart w:id="0" w:name="_GoBack"/>
      <w:bookmarkEnd w:id="0"/>
      <w:r w:rsidRPr="00BF31BF">
        <w:rPr>
          <w:noProof/>
          <w:lang w:val="fr-CA" w:eastAsia="fr-CA"/>
        </w:rPr>
        <w:drawing>
          <wp:anchor distT="0" distB="0" distL="114300" distR="114300" simplePos="0" relativeHeight="251659264" behindDoc="1" locked="0" layoutInCell="1" allowOverlap="0" wp14:anchorId="59145CEE" wp14:editId="62A7FF56">
            <wp:simplePos x="0" y="0"/>
            <wp:positionH relativeFrom="page">
              <wp:align>left</wp:align>
            </wp:positionH>
            <wp:positionV relativeFrom="page">
              <wp:align>top</wp:align>
            </wp:positionV>
            <wp:extent cx="7773035" cy="1828800"/>
            <wp:effectExtent l="0" t="0" r="0" b="0"/>
            <wp:wrapNone/>
            <wp:docPr id="4" name="Image 4" descr="L'école ou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73474" cy="18290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70F2" w:rsidRPr="00BF31BF">
        <w:t xml:space="preserve"> </w:t>
      </w:r>
    </w:p>
    <w:p w14:paraId="7BDB3A6D" w14:textId="53FD0229" w:rsidR="009C1C6B" w:rsidRPr="00BF31BF" w:rsidRDefault="00C96EA3" w:rsidP="009C1C6B">
      <w:pPr>
        <w:pStyle w:val="Niveau-Premirepage"/>
      </w:pPr>
      <w:r>
        <w:t>PrÉscolaire</w:t>
      </w:r>
    </w:p>
    <w:p w14:paraId="245D712B" w14:textId="46E94426" w:rsidR="009C1C6B" w:rsidRPr="00BF31BF" w:rsidRDefault="009C1C6B" w:rsidP="002E060A">
      <w:pPr>
        <w:pStyle w:val="Semainedu"/>
        <w:spacing w:after="1320"/>
      </w:pPr>
      <w:r w:rsidRPr="00BF31BF">
        <w:t xml:space="preserve">Semaine du </w:t>
      </w:r>
      <w:r w:rsidR="00E2455C">
        <w:t>15</w:t>
      </w:r>
      <w:r w:rsidR="006F2E67">
        <w:t xml:space="preserve"> </w:t>
      </w:r>
      <w:r w:rsidR="006C3E39">
        <w:t>juin</w:t>
      </w:r>
      <w:r w:rsidRPr="00BF31BF">
        <w:t xml:space="preserve"> 2020</w:t>
      </w:r>
    </w:p>
    <w:p w14:paraId="291E3C58" w14:textId="4E62E618" w:rsidR="00A17717" w:rsidRDefault="0000309F">
      <w:pPr>
        <w:pStyle w:val="TM2"/>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42496321" w:history="1">
        <w:r w:rsidR="00A17717" w:rsidRPr="00D44C13">
          <w:rPr>
            <w:rStyle w:val="Lienhypertexte"/>
            <w:noProof/>
          </w:rPr>
          <w:t>Thème : J’aime l’eau</w:t>
        </w:r>
        <w:r w:rsidR="00A17717">
          <w:rPr>
            <w:noProof/>
            <w:webHidden/>
          </w:rPr>
          <w:tab/>
        </w:r>
        <w:r w:rsidR="00A17717">
          <w:rPr>
            <w:noProof/>
            <w:webHidden/>
          </w:rPr>
          <w:fldChar w:fldCharType="begin"/>
        </w:r>
        <w:r w:rsidR="00A17717">
          <w:rPr>
            <w:noProof/>
            <w:webHidden/>
          </w:rPr>
          <w:instrText xml:space="preserve"> PAGEREF _Toc42496321 \h </w:instrText>
        </w:r>
        <w:r w:rsidR="00A17717">
          <w:rPr>
            <w:noProof/>
            <w:webHidden/>
          </w:rPr>
        </w:r>
        <w:r w:rsidR="00A17717">
          <w:rPr>
            <w:noProof/>
            <w:webHidden/>
          </w:rPr>
          <w:fldChar w:fldCharType="separate"/>
        </w:r>
        <w:r w:rsidR="00A17717">
          <w:rPr>
            <w:noProof/>
            <w:webHidden/>
          </w:rPr>
          <w:t>1</w:t>
        </w:r>
        <w:r w:rsidR="00A17717">
          <w:rPr>
            <w:noProof/>
            <w:webHidden/>
          </w:rPr>
          <w:fldChar w:fldCharType="end"/>
        </w:r>
      </w:hyperlink>
    </w:p>
    <w:p w14:paraId="2B688CC4" w14:textId="2EF9196B" w:rsidR="00A17717" w:rsidRDefault="006852FA">
      <w:pPr>
        <w:pStyle w:val="TM3"/>
        <w:rPr>
          <w:rFonts w:asciiTheme="minorHAnsi" w:eastAsiaTheme="minorEastAsia" w:hAnsiTheme="minorHAnsi" w:cstheme="minorBidi"/>
          <w:noProof/>
          <w:szCs w:val="22"/>
          <w:lang w:val="fr-CA" w:eastAsia="fr-CA"/>
        </w:rPr>
      </w:pPr>
      <w:hyperlink w:anchor="_Toc42496323" w:history="1">
        <w:r w:rsidR="00A17717" w:rsidRPr="00D44C13">
          <w:rPr>
            <w:rStyle w:val="Lienhypertexte"/>
            <w:noProof/>
          </w:rPr>
          <w:t>Information aux parents</w:t>
        </w:r>
        <w:r w:rsidR="00A17717">
          <w:rPr>
            <w:noProof/>
            <w:webHidden/>
          </w:rPr>
          <w:tab/>
        </w:r>
        <w:r w:rsidR="00A17717">
          <w:rPr>
            <w:noProof/>
            <w:webHidden/>
          </w:rPr>
          <w:fldChar w:fldCharType="begin"/>
        </w:r>
        <w:r w:rsidR="00A17717">
          <w:rPr>
            <w:noProof/>
            <w:webHidden/>
          </w:rPr>
          <w:instrText xml:space="preserve"> PAGEREF _Toc42496323 \h </w:instrText>
        </w:r>
        <w:r w:rsidR="00A17717">
          <w:rPr>
            <w:noProof/>
            <w:webHidden/>
          </w:rPr>
        </w:r>
        <w:r w:rsidR="00A17717">
          <w:rPr>
            <w:noProof/>
            <w:webHidden/>
          </w:rPr>
          <w:fldChar w:fldCharType="separate"/>
        </w:r>
        <w:r w:rsidR="00A17717">
          <w:rPr>
            <w:noProof/>
            <w:webHidden/>
          </w:rPr>
          <w:t>1</w:t>
        </w:r>
        <w:r w:rsidR="00A17717">
          <w:rPr>
            <w:noProof/>
            <w:webHidden/>
          </w:rPr>
          <w:fldChar w:fldCharType="end"/>
        </w:r>
      </w:hyperlink>
    </w:p>
    <w:p w14:paraId="64ED121E" w14:textId="2BECF524" w:rsidR="00A17717" w:rsidRDefault="006852FA">
      <w:pPr>
        <w:pStyle w:val="TM2"/>
        <w:rPr>
          <w:rFonts w:asciiTheme="minorHAnsi" w:eastAsiaTheme="minorEastAsia" w:hAnsiTheme="minorHAnsi" w:cstheme="minorBidi"/>
          <w:noProof/>
          <w:szCs w:val="22"/>
          <w:lang w:val="fr-CA" w:eastAsia="fr-CA"/>
        </w:rPr>
      </w:pPr>
      <w:hyperlink w:anchor="_Toc42496324" w:history="1">
        <w:r w:rsidR="00A17717" w:rsidRPr="00D44C13">
          <w:rPr>
            <w:rStyle w:val="Lienhypertexte"/>
            <w:noProof/>
          </w:rPr>
          <w:t>Jouer dans l’eau à l’extérieur</w:t>
        </w:r>
        <w:r w:rsidR="00A17717">
          <w:rPr>
            <w:noProof/>
            <w:webHidden/>
          </w:rPr>
          <w:tab/>
        </w:r>
        <w:r w:rsidR="00A17717">
          <w:rPr>
            <w:noProof/>
            <w:webHidden/>
          </w:rPr>
          <w:fldChar w:fldCharType="begin"/>
        </w:r>
        <w:r w:rsidR="00A17717">
          <w:rPr>
            <w:noProof/>
            <w:webHidden/>
          </w:rPr>
          <w:instrText xml:space="preserve"> PAGEREF _Toc42496324 \h </w:instrText>
        </w:r>
        <w:r w:rsidR="00A17717">
          <w:rPr>
            <w:noProof/>
            <w:webHidden/>
          </w:rPr>
        </w:r>
        <w:r w:rsidR="00A17717">
          <w:rPr>
            <w:noProof/>
            <w:webHidden/>
          </w:rPr>
          <w:fldChar w:fldCharType="separate"/>
        </w:r>
        <w:r w:rsidR="00A17717">
          <w:rPr>
            <w:noProof/>
            <w:webHidden/>
          </w:rPr>
          <w:t>2</w:t>
        </w:r>
        <w:r w:rsidR="00A17717">
          <w:rPr>
            <w:noProof/>
            <w:webHidden/>
          </w:rPr>
          <w:fldChar w:fldCharType="end"/>
        </w:r>
      </w:hyperlink>
    </w:p>
    <w:p w14:paraId="75DCFDB5" w14:textId="49A88407" w:rsidR="00A17717" w:rsidRDefault="006852FA">
      <w:pPr>
        <w:pStyle w:val="TM3"/>
        <w:rPr>
          <w:rFonts w:asciiTheme="minorHAnsi" w:eastAsiaTheme="minorEastAsia" w:hAnsiTheme="minorHAnsi" w:cstheme="minorBidi"/>
          <w:noProof/>
          <w:szCs w:val="22"/>
          <w:lang w:val="fr-CA" w:eastAsia="fr-CA"/>
        </w:rPr>
      </w:pPr>
      <w:hyperlink w:anchor="_Toc42496325" w:history="1">
        <w:r w:rsidR="00A17717" w:rsidRPr="00D44C13">
          <w:rPr>
            <w:rStyle w:val="Lienhypertexte"/>
            <w:noProof/>
          </w:rPr>
          <w:t>Information aux parents</w:t>
        </w:r>
        <w:r w:rsidR="00A17717">
          <w:rPr>
            <w:noProof/>
            <w:webHidden/>
          </w:rPr>
          <w:tab/>
        </w:r>
        <w:r w:rsidR="00A17717">
          <w:rPr>
            <w:noProof/>
            <w:webHidden/>
          </w:rPr>
          <w:fldChar w:fldCharType="begin"/>
        </w:r>
        <w:r w:rsidR="00A17717">
          <w:rPr>
            <w:noProof/>
            <w:webHidden/>
          </w:rPr>
          <w:instrText xml:space="preserve"> PAGEREF _Toc42496325 \h </w:instrText>
        </w:r>
        <w:r w:rsidR="00A17717">
          <w:rPr>
            <w:noProof/>
            <w:webHidden/>
          </w:rPr>
        </w:r>
        <w:r w:rsidR="00A17717">
          <w:rPr>
            <w:noProof/>
            <w:webHidden/>
          </w:rPr>
          <w:fldChar w:fldCharType="separate"/>
        </w:r>
        <w:r w:rsidR="00A17717">
          <w:rPr>
            <w:noProof/>
            <w:webHidden/>
          </w:rPr>
          <w:t>2</w:t>
        </w:r>
        <w:r w:rsidR="00A17717">
          <w:rPr>
            <w:noProof/>
            <w:webHidden/>
          </w:rPr>
          <w:fldChar w:fldCharType="end"/>
        </w:r>
      </w:hyperlink>
    </w:p>
    <w:p w14:paraId="39FE0FC7" w14:textId="121F4C01" w:rsidR="00A17717" w:rsidRDefault="006852FA">
      <w:pPr>
        <w:pStyle w:val="TM2"/>
        <w:rPr>
          <w:rFonts w:asciiTheme="minorHAnsi" w:eastAsiaTheme="minorEastAsia" w:hAnsiTheme="minorHAnsi" w:cstheme="minorBidi"/>
          <w:noProof/>
          <w:szCs w:val="22"/>
          <w:lang w:val="fr-CA" w:eastAsia="fr-CA"/>
        </w:rPr>
      </w:pPr>
      <w:hyperlink w:anchor="_Toc42496326" w:history="1">
        <w:r w:rsidR="00A17717" w:rsidRPr="00D44C13">
          <w:rPr>
            <w:rStyle w:val="Lienhypertexte"/>
            <w:noProof/>
          </w:rPr>
          <w:t>Se laver, c’est la santé</w:t>
        </w:r>
        <w:r w:rsidR="00A17717">
          <w:rPr>
            <w:noProof/>
            <w:webHidden/>
          </w:rPr>
          <w:tab/>
        </w:r>
        <w:r w:rsidR="00A17717">
          <w:rPr>
            <w:noProof/>
            <w:webHidden/>
          </w:rPr>
          <w:fldChar w:fldCharType="begin"/>
        </w:r>
        <w:r w:rsidR="00A17717">
          <w:rPr>
            <w:noProof/>
            <w:webHidden/>
          </w:rPr>
          <w:instrText xml:space="preserve"> PAGEREF _Toc42496326 \h </w:instrText>
        </w:r>
        <w:r w:rsidR="00A17717">
          <w:rPr>
            <w:noProof/>
            <w:webHidden/>
          </w:rPr>
        </w:r>
        <w:r w:rsidR="00A17717">
          <w:rPr>
            <w:noProof/>
            <w:webHidden/>
          </w:rPr>
          <w:fldChar w:fldCharType="separate"/>
        </w:r>
        <w:r w:rsidR="00A17717">
          <w:rPr>
            <w:noProof/>
            <w:webHidden/>
          </w:rPr>
          <w:t>3</w:t>
        </w:r>
        <w:r w:rsidR="00A17717">
          <w:rPr>
            <w:noProof/>
            <w:webHidden/>
          </w:rPr>
          <w:fldChar w:fldCharType="end"/>
        </w:r>
      </w:hyperlink>
    </w:p>
    <w:p w14:paraId="62B0050E" w14:textId="660B14AC" w:rsidR="00A17717" w:rsidRDefault="006852FA">
      <w:pPr>
        <w:pStyle w:val="TM3"/>
        <w:rPr>
          <w:rFonts w:asciiTheme="minorHAnsi" w:eastAsiaTheme="minorEastAsia" w:hAnsiTheme="minorHAnsi" w:cstheme="minorBidi"/>
          <w:noProof/>
          <w:szCs w:val="22"/>
          <w:lang w:val="fr-CA" w:eastAsia="fr-CA"/>
        </w:rPr>
      </w:pPr>
      <w:hyperlink w:anchor="_Toc42496327" w:history="1">
        <w:r w:rsidR="00A17717" w:rsidRPr="00D44C13">
          <w:rPr>
            <w:rStyle w:val="Lienhypertexte"/>
            <w:noProof/>
          </w:rPr>
          <w:t>Information aux parents</w:t>
        </w:r>
        <w:r w:rsidR="00A17717">
          <w:rPr>
            <w:noProof/>
            <w:webHidden/>
          </w:rPr>
          <w:tab/>
        </w:r>
        <w:r w:rsidR="00A17717">
          <w:rPr>
            <w:noProof/>
            <w:webHidden/>
          </w:rPr>
          <w:fldChar w:fldCharType="begin"/>
        </w:r>
        <w:r w:rsidR="00A17717">
          <w:rPr>
            <w:noProof/>
            <w:webHidden/>
          </w:rPr>
          <w:instrText xml:space="preserve"> PAGEREF _Toc42496327 \h </w:instrText>
        </w:r>
        <w:r w:rsidR="00A17717">
          <w:rPr>
            <w:noProof/>
            <w:webHidden/>
          </w:rPr>
        </w:r>
        <w:r w:rsidR="00A17717">
          <w:rPr>
            <w:noProof/>
            <w:webHidden/>
          </w:rPr>
          <w:fldChar w:fldCharType="separate"/>
        </w:r>
        <w:r w:rsidR="00A17717">
          <w:rPr>
            <w:noProof/>
            <w:webHidden/>
          </w:rPr>
          <w:t>3</w:t>
        </w:r>
        <w:r w:rsidR="00A17717">
          <w:rPr>
            <w:noProof/>
            <w:webHidden/>
          </w:rPr>
          <w:fldChar w:fldCharType="end"/>
        </w:r>
      </w:hyperlink>
    </w:p>
    <w:p w14:paraId="15BEDA08" w14:textId="6627362B" w:rsidR="00A17717" w:rsidRDefault="006852FA">
      <w:pPr>
        <w:pStyle w:val="TM2"/>
        <w:rPr>
          <w:rFonts w:asciiTheme="minorHAnsi" w:eastAsiaTheme="minorEastAsia" w:hAnsiTheme="minorHAnsi" w:cstheme="minorBidi"/>
          <w:noProof/>
          <w:szCs w:val="22"/>
          <w:lang w:val="fr-CA" w:eastAsia="fr-CA"/>
        </w:rPr>
      </w:pPr>
      <w:hyperlink w:anchor="_Toc42496328" w:history="1">
        <w:r w:rsidR="00A17717" w:rsidRPr="00D44C13">
          <w:rPr>
            <w:rStyle w:val="Lienhypertexte"/>
            <w:noProof/>
          </w:rPr>
          <w:t>Flotte ou coule ?</w:t>
        </w:r>
        <w:r w:rsidR="00A17717">
          <w:rPr>
            <w:noProof/>
            <w:webHidden/>
          </w:rPr>
          <w:tab/>
        </w:r>
        <w:r w:rsidR="00A17717">
          <w:rPr>
            <w:noProof/>
            <w:webHidden/>
          </w:rPr>
          <w:fldChar w:fldCharType="begin"/>
        </w:r>
        <w:r w:rsidR="00A17717">
          <w:rPr>
            <w:noProof/>
            <w:webHidden/>
          </w:rPr>
          <w:instrText xml:space="preserve"> PAGEREF _Toc42496328 \h </w:instrText>
        </w:r>
        <w:r w:rsidR="00A17717">
          <w:rPr>
            <w:noProof/>
            <w:webHidden/>
          </w:rPr>
        </w:r>
        <w:r w:rsidR="00A17717">
          <w:rPr>
            <w:noProof/>
            <w:webHidden/>
          </w:rPr>
          <w:fldChar w:fldCharType="separate"/>
        </w:r>
        <w:r w:rsidR="00A17717">
          <w:rPr>
            <w:noProof/>
            <w:webHidden/>
          </w:rPr>
          <w:t>4</w:t>
        </w:r>
        <w:r w:rsidR="00A17717">
          <w:rPr>
            <w:noProof/>
            <w:webHidden/>
          </w:rPr>
          <w:fldChar w:fldCharType="end"/>
        </w:r>
      </w:hyperlink>
    </w:p>
    <w:p w14:paraId="55BF269E" w14:textId="507D1266" w:rsidR="00A17717" w:rsidRDefault="006852FA">
      <w:pPr>
        <w:pStyle w:val="TM3"/>
        <w:rPr>
          <w:rFonts w:asciiTheme="minorHAnsi" w:eastAsiaTheme="minorEastAsia" w:hAnsiTheme="minorHAnsi" w:cstheme="minorBidi"/>
          <w:noProof/>
          <w:szCs w:val="22"/>
          <w:lang w:val="fr-CA" w:eastAsia="fr-CA"/>
        </w:rPr>
      </w:pPr>
      <w:hyperlink w:anchor="_Toc42496329" w:history="1">
        <w:r w:rsidR="00A17717" w:rsidRPr="00D44C13">
          <w:rPr>
            <w:rStyle w:val="Lienhypertexte"/>
            <w:noProof/>
          </w:rPr>
          <w:t>Information aux parents</w:t>
        </w:r>
        <w:r w:rsidR="00A17717">
          <w:rPr>
            <w:noProof/>
            <w:webHidden/>
          </w:rPr>
          <w:tab/>
        </w:r>
        <w:r w:rsidR="00A17717">
          <w:rPr>
            <w:noProof/>
            <w:webHidden/>
          </w:rPr>
          <w:fldChar w:fldCharType="begin"/>
        </w:r>
        <w:r w:rsidR="00A17717">
          <w:rPr>
            <w:noProof/>
            <w:webHidden/>
          </w:rPr>
          <w:instrText xml:space="preserve"> PAGEREF _Toc42496329 \h </w:instrText>
        </w:r>
        <w:r w:rsidR="00A17717">
          <w:rPr>
            <w:noProof/>
            <w:webHidden/>
          </w:rPr>
        </w:r>
        <w:r w:rsidR="00A17717">
          <w:rPr>
            <w:noProof/>
            <w:webHidden/>
          </w:rPr>
          <w:fldChar w:fldCharType="separate"/>
        </w:r>
        <w:r w:rsidR="00A17717">
          <w:rPr>
            <w:noProof/>
            <w:webHidden/>
          </w:rPr>
          <w:t>4</w:t>
        </w:r>
        <w:r w:rsidR="00A17717">
          <w:rPr>
            <w:noProof/>
            <w:webHidden/>
          </w:rPr>
          <w:fldChar w:fldCharType="end"/>
        </w:r>
      </w:hyperlink>
    </w:p>
    <w:p w14:paraId="213960B4" w14:textId="728C89AF" w:rsidR="00A17717" w:rsidRDefault="006852FA">
      <w:pPr>
        <w:pStyle w:val="TM2"/>
        <w:rPr>
          <w:rFonts w:asciiTheme="minorHAnsi" w:eastAsiaTheme="minorEastAsia" w:hAnsiTheme="minorHAnsi" w:cstheme="minorBidi"/>
          <w:noProof/>
          <w:szCs w:val="22"/>
          <w:lang w:val="fr-CA" w:eastAsia="fr-CA"/>
        </w:rPr>
      </w:pPr>
      <w:hyperlink w:anchor="_Toc42496330" w:history="1">
        <w:r w:rsidR="00A17717" w:rsidRPr="00D44C13">
          <w:rPr>
            <w:rStyle w:val="Lienhypertexte"/>
            <w:noProof/>
          </w:rPr>
          <w:t>Histoires et chansons d’eau dans mon bateau</w:t>
        </w:r>
        <w:r w:rsidR="00A17717">
          <w:rPr>
            <w:noProof/>
            <w:webHidden/>
          </w:rPr>
          <w:tab/>
        </w:r>
        <w:r w:rsidR="00A17717">
          <w:rPr>
            <w:noProof/>
            <w:webHidden/>
          </w:rPr>
          <w:fldChar w:fldCharType="begin"/>
        </w:r>
        <w:r w:rsidR="00A17717">
          <w:rPr>
            <w:noProof/>
            <w:webHidden/>
          </w:rPr>
          <w:instrText xml:space="preserve"> PAGEREF _Toc42496330 \h </w:instrText>
        </w:r>
        <w:r w:rsidR="00A17717">
          <w:rPr>
            <w:noProof/>
            <w:webHidden/>
          </w:rPr>
        </w:r>
        <w:r w:rsidR="00A17717">
          <w:rPr>
            <w:noProof/>
            <w:webHidden/>
          </w:rPr>
          <w:fldChar w:fldCharType="separate"/>
        </w:r>
        <w:r w:rsidR="00A17717">
          <w:rPr>
            <w:noProof/>
            <w:webHidden/>
          </w:rPr>
          <w:t>5</w:t>
        </w:r>
        <w:r w:rsidR="00A17717">
          <w:rPr>
            <w:noProof/>
            <w:webHidden/>
          </w:rPr>
          <w:fldChar w:fldCharType="end"/>
        </w:r>
      </w:hyperlink>
    </w:p>
    <w:p w14:paraId="313FA30C" w14:textId="2BC354E9" w:rsidR="00A17717" w:rsidRDefault="006852FA">
      <w:pPr>
        <w:pStyle w:val="TM3"/>
        <w:rPr>
          <w:rFonts w:asciiTheme="minorHAnsi" w:eastAsiaTheme="minorEastAsia" w:hAnsiTheme="minorHAnsi" w:cstheme="minorBidi"/>
          <w:noProof/>
          <w:szCs w:val="22"/>
          <w:lang w:val="fr-CA" w:eastAsia="fr-CA"/>
        </w:rPr>
      </w:pPr>
      <w:hyperlink w:anchor="_Toc42496331" w:history="1">
        <w:r w:rsidR="00A17717" w:rsidRPr="00D44C13">
          <w:rPr>
            <w:rStyle w:val="Lienhypertexte"/>
            <w:noProof/>
          </w:rPr>
          <w:t>Information aux parents</w:t>
        </w:r>
        <w:r w:rsidR="00A17717">
          <w:rPr>
            <w:noProof/>
            <w:webHidden/>
          </w:rPr>
          <w:tab/>
        </w:r>
        <w:r w:rsidR="00A17717">
          <w:rPr>
            <w:noProof/>
            <w:webHidden/>
          </w:rPr>
          <w:fldChar w:fldCharType="begin"/>
        </w:r>
        <w:r w:rsidR="00A17717">
          <w:rPr>
            <w:noProof/>
            <w:webHidden/>
          </w:rPr>
          <w:instrText xml:space="preserve"> PAGEREF _Toc42496331 \h </w:instrText>
        </w:r>
        <w:r w:rsidR="00A17717">
          <w:rPr>
            <w:noProof/>
            <w:webHidden/>
          </w:rPr>
        </w:r>
        <w:r w:rsidR="00A17717">
          <w:rPr>
            <w:noProof/>
            <w:webHidden/>
          </w:rPr>
          <w:fldChar w:fldCharType="separate"/>
        </w:r>
        <w:r w:rsidR="00A17717">
          <w:rPr>
            <w:noProof/>
            <w:webHidden/>
          </w:rPr>
          <w:t>5</w:t>
        </w:r>
        <w:r w:rsidR="00A17717">
          <w:rPr>
            <w:noProof/>
            <w:webHidden/>
          </w:rPr>
          <w:fldChar w:fldCharType="end"/>
        </w:r>
      </w:hyperlink>
    </w:p>
    <w:p w14:paraId="715ECC0A" w14:textId="566BBBED" w:rsidR="00A17717" w:rsidRDefault="006852FA">
      <w:pPr>
        <w:pStyle w:val="TM2"/>
        <w:rPr>
          <w:rFonts w:asciiTheme="minorHAnsi" w:eastAsiaTheme="minorEastAsia" w:hAnsiTheme="minorHAnsi" w:cstheme="minorBidi"/>
          <w:noProof/>
          <w:szCs w:val="22"/>
          <w:lang w:val="fr-CA" w:eastAsia="fr-CA"/>
        </w:rPr>
      </w:pPr>
      <w:hyperlink w:anchor="_Toc42496332" w:history="1">
        <w:r w:rsidR="00A17717" w:rsidRPr="00D44C13">
          <w:rPr>
            <w:rStyle w:val="Lienhypertexte"/>
            <w:noProof/>
          </w:rPr>
          <w:t>Une bonne barbotine</w:t>
        </w:r>
        <w:r w:rsidR="00A17717">
          <w:rPr>
            <w:noProof/>
            <w:webHidden/>
          </w:rPr>
          <w:tab/>
        </w:r>
        <w:r w:rsidR="00A17717">
          <w:rPr>
            <w:noProof/>
            <w:webHidden/>
          </w:rPr>
          <w:fldChar w:fldCharType="begin"/>
        </w:r>
        <w:r w:rsidR="00A17717">
          <w:rPr>
            <w:noProof/>
            <w:webHidden/>
          </w:rPr>
          <w:instrText xml:space="preserve"> PAGEREF _Toc42496332 \h </w:instrText>
        </w:r>
        <w:r w:rsidR="00A17717">
          <w:rPr>
            <w:noProof/>
            <w:webHidden/>
          </w:rPr>
        </w:r>
        <w:r w:rsidR="00A17717">
          <w:rPr>
            <w:noProof/>
            <w:webHidden/>
          </w:rPr>
          <w:fldChar w:fldCharType="separate"/>
        </w:r>
        <w:r w:rsidR="00A17717">
          <w:rPr>
            <w:noProof/>
            <w:webHidden/>
          </w:rPr>
          <w:t>6</w:t>
        </w:r>
        <w:r w:rsidR="00A17717">
          <w:rPr>
            <w:noProof/>
            <w:webHidden/>
          </w:rPr>
          <w:fldChar w:fldCharType="end"/>
        </w:r>
      </w:hyperlink>
    </w:p>
    <w:p w14:paraId="5CC67CD0" w14:textId="1ACC76CA" w:rsidR="00A17717" w:rsidRDefault="006852FA">
      <w:pPr>
        <w:pStyle w:val="TM3"/>
        <w:rPr>
          <w:rFonts w:asciiTheme="minorHAnsi" w:eastAsiaTheme="minorEastAsia" w:hAnsiTheme="minorHAnsi" w:cstheme="minorBidi"/>
          <w:noProof/>
          <w:szCs w:val="22"/>
          <w:lang w:val="fr-CA" w:eastAsia="fr-CA"/>
        </w:rPr>
      </w:pPr>
      <w:hyperlink w:anchor="_Toc42496333" w:history="1">
        <w:r w:rsidR="00A17717" w:rsidRPr="00D44C13">
          <w:rPr>
            <w:rStyle w:val="Lienhypertexte"/>
            <w:noProof/>
          </w:rPr>
          <w:t>Information aux parents</w:t>
        </w:r>
        <w:r w:rsidR="00A17717">
          <w:rPr>
            <w:noProof/>
            <w:webHidden/>
          </w:rPr>
          <w:tab/>
        </w:r>
        <w:r w:rsidR="00A17717">
          <w:rPr>
            <w:noProof/>
            <w:webHidden/>
          </w:rPr>
          <w:fldChar w:fldCharType="begin"/>
        </w:r>
        <w:r w:rsidR="00A17717">
          <w:rPr>
            <w:noProof/>
            <w:webHidden/>
          </w:rPr>
          <w:instrText xml:space="preserve"> PAGEREF _Toc42496333 \h </w:instrText>
        </w:r>
        <w:r w:rsidR="00A17717">
          <w:rPr>
            <w:noProof/>
            <w:webHidden/>
          </w:rPr>
        </w:r>
        <w:r w:rsidR="00A17717">
          <w:rPr>
            <w:noProof/>
            <w:webHidden/>
          </w:rPr>
          <w:fldChar w:fldCharType="separate"/>
        </w:r>
        <w:r w:rsidR="00A17717">
          <w:rPr>
            <w:noProof/>
            <w:webHidden/>
          </w:rPr>
          <w:t>6</w:t>
        </w:r>
        <w:r w:rsidR="00A17717">
          <w:rPr>
            <w:noProof/>
            <w:webHidden/>
          </w:rPr>
          <w:fldChar w:fldCharType="end"/>
        </w:r>
      </w:hyperlink>
    </w:p>
    <w:p w14:paraId="173FC790" w14:textId="6801B041" w:rsidR="00DF4403" w:rsidRPr="00BF31BF" w:rsidRDefault="0000309F" w:rsidP="00B60F6E">
      <w:pPr>
        <w:pStyle w:val="TM3"/>
        <w:sectPr w:rsidR="00DF4403" w:rsidRPr="00BF31BF" w:rsidSect="003D4077">
          <w:footerReference w:type="even" r:id="rId12"/>
          <w:pgSz w:w="12240" w:h="15840" w:code="1"/>
          <w:pgMar w:top="720" w:right="1080" w:bottom="1440" w:left="1080" w:header="0" w:footer="706" w:gutter="0"/>
          <w:cols w:space="708"/>
          <w:docGrid w:linePitch="360"/>
        </w:sectPr>
      </w:pPr>
      <w:r>
        <w:rPr>
          <w:noProof/>
        </w:rPr>
        <w:fldChar w:fldCharType="end"/>
      </w:r>
    </w:p>
    <w:p w14:paraId="7D8A8E77" w14:textId="77777777" w:rsidR="00C96EA3" w:rsidRPr="00BF31BF" w:rsidRDefault="00C96EA3" w:rsidP="00C96EA3">
      <w:pPr>
        <w:pStyle w:val="Matire-Premirepage"/>
      </w:pPr>
      <w:bookmarkStart w:id="1" w:name="_Hlk37077689"/>
      <w:r>
        <w:lastRenderedPageBreak/>
        <w:t>Préscolaire, maternelle 4 et 5 ans</w:t>
      </w:r>
    </w:p>
    <w:p w14:paraId="47886224" w14:textId="3F778587" w:rsidR="00C96EA3" w:rsidRPr="005A1691" w:rsidRDefault="00C96EA3" w:rsidP="00C96EA3">
      <w:pPr>
        <w:pStyle w:val="Titredelactivit"/>
        <w:tabs>
          <w:tab w:val="left" w:pos="7170"/>
        </w:tabs>
        <w:rPr>
          <w:lang w:val="fr-CA"/>
        </w:rPr>
      </w:pPr>
      <w:bookmarkStart w:id="2" w:name="_Toc42496321"/>
      <w:bookmarkStart w:id="3" w:name="_Toc39486667"/>
      <w:r>
        <w:t>Thème : J’aime l’eau</w:t>
      </w:r>
      <w:bookmarkEnd w:id="2"/>
    </w:p>
    <w:p w14:paraId="5629E31B" w14:textId="77777777" w:rsidR="00C96EA3" w:rsidRPr="00BF31BF" w:rsidRDefault="00C96EA3" w:rsidP="00C96EA3">
      <w:pPr>
        <w:pStyle w:val="Titredelactivit"/>
        <w:tabs>
          <w:tab w:val="left" w:pos="7170"/>
        </w:tabs>
      </w:pPr>
      <w:bookmarkStart w:id="4" w:name="_Toc42496322"/>
      <w:r>
        <w:t>Suggestions d’activités</w:t>
      </w:r>
      <w:bookmarkEnd w:id="3"/>
      <w:bookmarkEnd w:id="4"/>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96EA3" w:rsidRPr="00BF31BF" w14:paraId="6F453C59" w14:textId="77777777" w:rsidTr="00CB32EB">
        <w:tc>
          <w:tcPr>
            <w:tcW w:w="10800" w:type="dxa"/>
            <w:shd w:val="clear" w:color="auto" w:fill="DDECEE" w:themeFill="accent5" w:themeFillTint="33"/>
            <w:tcMar>
              <w:top w:w="360" w:type="dxa"/>
              <w:left w:w="360" w:type="dxa"/>
              <w:bottom w:w="360" w:type="dxa"/>
              <w:right w:w="360" w:type="dxa"/>
            </w:tcMar>
          </w:tcPr>
          <w:p w14:paraId="1FFA6F75" w14:textId="77777777" w:rsidR="00C96EA3" w:rsidRPr="00BF31BF" w:rsidRDefault="00C96EA3" w:rsidP="00CB32EB">
            <w:pPr>
              <w:pStyle w:val="Tableau-Informationauxparents"/>
            </w:pPr>
            <w:bookmarkStart w:id="5" w:name="_Toc36744043"/>
            <w:bookmarkStart w:id="6" w:name="_Toc39486668"/>
            <w:bookmarkStart w:id="7" w:name="_Toc42496323"/>
            <w:bookmarkStart w:id="8" w:name="_Hlk36746529"/>
            <w:r w:rsidRPr="00BF31BF">
              <w:t>Information aux parents</w:t>
            </w:r>
            <w:bookmarkEnd w:id="5"/>
            <w:bookmarkEnd w:id="6"/>
            <w:bookmarkEnd w:id="7"/>
          </w:p>
          <w:p w14:paraId="65929D84" w14:textId="77777777" w:rsidR="00C96EA3" w:rsidRPr="00BF31BF" w:rsidRDefault="00C96EA3" w:rsidP="00CB32EB">
            <w:pPr>
              <w:pStyle w:val="Tableau-texte"/>
            </w:pPr>
            <w:r w:rsidRPr="008A5281">
              <w:t>Depuis quelques semaines, vous demeurez en confinement à la maison et votre enf</w:t>
            </w:r>
            <w:r>
              <w:t>ant a sûrement hâte de poursuivre</w:t>
            </w:r>
            <w:r w:rsidRPr="008A5281">
              <w:t xml:space="preserve"> ses activités. Cela fait partie de la situation particulière que vous vivez avec votre enfant. Vous avez installé une routine et un rythme familial dans le cadre desquels votre enfant a réalisé plusieurs activités. Cette semaine, les activités proposées mettent en valeur les préférences de votr</w:t>
            </w:r>
            <w:r>
              <w:t>e enfant, sur le thème de l’eau</w:t>
            </w:r>
            <w:r w:rsidRPr="008A5281">
              <w:t>.</w:t>
            </w:r>
          </w:p>
          <w:p w14:paraId="44B1ABC4" w14:textId="77777777" w:rsidR="00C96EA3" w:rsidRPr="00BF31BF" w:rsidRDefault="00C96EA3" w:rsidP="00CB32EB">
            <w:pPr>
              <w:pStyle w:val="Tableau-titre"/>
            </w:pPr>
            <w:r w:rsidRPr="00BF31BF">
              <w:t>À propos de l’activité</w:t>
            </w:r>
          </w:p>
          <w:p w14:paraId="6F175DBC" w14:textId="77777777" w:rsidR="00C96EA3" w:rsidRPr="00696D75" w:rsidRDefault="00C96EA3" w:rsidP="00CB32EB">
            <w:pPr>
              <w:pStyle w:val="Tableau-texte"/>
            </w:pPr>
            <w:r w:rsidRPr="00696D75">
              <w:t>UN ENFANT QUI JOUE EST UN ENFANT QUI APPREND.</w:t>
            </w:r>
          </w:p>
          <w:p w14:paraId="6E73E5D6" w14:textId="77777777" w:rsidR="00C96EA3" w:rsidRPr="00BF31BF" w:rsidRDefault="00C96EA3" w:rsidP="00CB32EB">
            <w:pPr>
              <w:pStyle w:val="Tableau-texte"/>
            </w:pPr>
            <w:r>
              <w:t xml:space="preserve">Nous vous rappelons que le jeu demeure pour votre enfant le meilleur moyen d’apprendre, en plus de lui procurer du plaisir et de chasser </w:t>
            </w:r>
            <w:r w:rsidRPr="4B38074B">
              <w:rPr>
                <w:rFonts w:eastAsia="Arial" w:cs="Arial"/>
              </w:rPr>
              <w:t>l’ennui.</w:t>
            </w:r>
          </w:p>
        </w:tc>
      </w:tr>
      <w:bookmarkEnd w:id="8"/>
    </w:tbl>
    <w:p w14:paraId="2303655D" w14:textId="2263A18B" w:rsidR="00936D23" w:rsidRPr="0073504F" w:rsidRDefault="00936D23" w:rsidP="0073504F">
      <w:pPr>
        <w:sectPr w:rsidR="00936D23" w:rsidRPr="0073504F" w:rsidSect="00176B29">
          <w:headerReference w:type="default" r:id="rId13"/>
          <w:footerReference w:type="default" r:id="rId14"/>
          <w:pgSz w:w="12240" w:h="15840"/>
          <w:pgMar w:top="1170" w:right="1080" w:bottom="1440" w:left="1080" w:header="615" w:footer="706" w:gutter="0"/>
          <w:pgNumType w:start="1"/>
          <w:cols w:space="708"/>
          <w:docGrid w:linePitch="360"/>
        </w:sectPr>
      </w:pPr>
    </w:p>
    <w:p w14:paraId="459E9391" w14:textId="77777777" w:rsidR="00C96EA3" w:rsidRDefault="00C96EA3" w:rsidP="00C96EA3">
      <w:pPr>
        <w:pStyle w:val="Matire-Premirepage"/>
      </w:pPr>
      <w:r>
        <w:lastRenderedPageBreak/>
        <w:t>Préscolaire, maternelle 4 et 5 ans</w:t>
      </w:r>
    </w:p>
    <w:p w14:paraId="6F900DA5" w14:textId="3C02E8D8" w:rsidR="00C96EA3" w:rsidRPr="00BF31BF" w:rsidRDefault="00C16261" w:rsidP="00C96EA3">
      <w:pPr>
        <w:pStyle w:val="Titredelactivit"/>
        <w:tabs>
          <w:tab w:val="left" w:pos="7170"/>
        </w:tabs>
      </w:pPr>
      <w:bookmarkStart w:id="9" w:name="_Toc39486669"/>
      <w:bookmarkStart w:id="10" w:name="_Toc42496324"/>
      <w:r>
        <w:rPr>
          <w:noProof/>
          <w:lang w:val="fr-CA"/>
        </w:rPr>
        <mc:AlternateContent>
          <mc:Choice Requires="wps">
            <w:drawing>
              <wp:anchor distT="0" distB="0" distL="114300" distR="114300" simplePos="0" relativeHeight="251663360" behindDoc="0" locked="0" layoutInCell="1" allowOverlap="1" wp14:anchorId="52E211FA" wp14:editId="398DC280">
                <wp:simplePos x="0" y="0"/>
                <wp:positionH relativeFrom="column">
                  <wp:posOffset>4282963</wp:posOffset>
                </wp:positionH>
                <wp:positionV relativeFrom="paragraph">
                  <wp:posOffset>594834</wp:posOffset>
                </wp:positionV>
                <wp:extent cx="2543175" cy="1200150"/>
                <wp:effectExtent l="19050" t="19050" r="47625" b="190500"/>
                <wp:wrapNone/>
                <wp:docPr id="5" name="Speech Bubble: Oval 5"/>
                <wp:cNvGraphicFramePr/>
                <a:graphic xmlns:a="http://schemas.openxmlformats.org/drawingml/2006/main">
                  <a:graphicData uri="http://schemas.microsoft.com/office/word/2010/wordprocessingShape">
                    <wps:wsp>
                      <wps:cNvSpPr/>
                      <wps:spPr>
                        <a:xfrm>
                          <a:off x="0" y="0"/>
                          <a:ext cx="2543175" cy="120015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04B605" w14:textId="77777777" w:rsidR="00C96EA3" w:rsidRPr="0053501D" w:rsidRDefault="00C96EA3" w:rsidP="00C96EA3">
                            <w:pPr>
                              <w:jc w:val="center"/>
                              <w:rPr>
                                <w:lang w:val="fr-CA"/>
                              </w:rPr>
                            </w:pPr>
                            <w:r w:rsidRPr="0064189F">
                              <w:rPr>
                                <w:sz w:val="20"/>
                                <w:szCs w:val="20"/>
                                <w:lang w:val="fr-CA"/>
                              </w:rPr>
                              <w:t xml:space="preserve">Cette activité permettra à votre enfant de développer sa </w:t>
                            </w:r>
                            <w:r>
                              <w:rPr>
                                <w:sz w:val="20"/>
                                <w:szCs w:val="20"/>
                                <w:lang w:val="fr-CA"/>
                              </w:rPr>
                              <w:t>coordination et ses capacités mo</w:t>
                            </w:r>
                            <w:r w:rsidRPr="0064189F">
                              <w:rPr>
                                <w:sz w:val="20"/>
                                <w:szCs w:val="20"/>
                                <w:lang w:val="fr-CA"/>
                              </w:rPr>
                              <w:t>trices</w:t>
                            </w:r>
                            <w:r>
                              <w:rPr>
                                <w:lang w:val="fr-C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211F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style="position:absolute;margin-left:337.25pt;margin-top:46.85pt;width:200.25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" adj="6300,24300" fillcolor="#4a66ac [3204]" strokecolor="#243255 [1604]" strokeweight="1pt">
                <v:textbox>
                  <w:txbxContent>
                    <w:p w14:paraId="2C04B605" w14:textId="77777777" w:rsidR="00C96EA3" w:rsidRPr="0053501D" w:rsidRDefault="00C96EA3" w:rsidP="00C96EA3">
                      <w:pPr>
                        <w:jc w:val="center"/>
                        <w:rPr>
                          <w:lang w:val="fr-CA"/>
                        </w:rPr>
                      </w:pPr>
                      <w:r w:rsidRPr="0064189F">
                        <w:rPr>
                          <w:sz w:val="20"/>
                          <w:szCs w:val="20"/>
                          <w:lang w:val="fr-CA"/>
                        </w:rPr>
                        <w:t xml:space="preserve">Cette activité permettra à votre enfant de développer sa </w:t>
                      </w:r>
                      <w:r>
                        <w:rPr>
                          <w:sz w:val="20"/>
                          <w:szCs w:val="20"/>
                          <w:lang w:val="fr-CA"/>
                        </w:rPr>
                        <w:t>coordination et ses capacités mo</w:t>
                      </w:r>
                      <w:r w:rsidRPr="0064189F">
                        <w:rPr>
                          <w:sz w:val="20"/>
                          <w:szCs w:val="20"/>
                          <w:lang w:val="fr-CA"/>
                        </w:rPr>
                        <w:t>trices</w:t>
                      </w:r>
                      <w:r>
                        <w:rPr>
                          <w:lang w:val="fr-CA"/>
                        </w:rPr>
                        <w:t>.</w:t>
                      </w:r>
                    </w:p>
                  </w:txbxContent>
                </v:textbox>
              </v:shape>
            </w:pict>
          </mc:Fallback>
        </mc:AlternateContent>
      </w:r>
      <w:r w:rsidR="00C96EA3">
        <w:t>Jouer dans l’eau à l’extérieur</w:t>
      </w:r>
      <w:bookmarkEnd w:id="9"/>
      <w:bookmarkEnd w:id="10"/>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96EA3" w:rsidRPr="00BF31BF" w14:paraId="3CC0FE21" w14:textId="77777777" w:rsidTr="00CB32EB">
        <w:tc>
          <w:tcPr>
            <w:tcW w:w="10800" w:type="dxa"/>
            <w:shd w:val="clear" w:color="auto" w:fill="DDECEE" w:themeFill="accent5" w:themeFillTint="33"/>
            <w:tcMar>
              <w:top w:w="360" w:type="dxa"/>
              <w:left w:w="360" w:type="dxa"/>
              <w:bottom w:w="360" w:type="dxa"/>
              <w:right w:w="360" w:type="dxa"/>
            </w:tcMar>
          </w:tcPr>
          <w:p w14:paraId="04686955" w14:textId="7D6237C8" w:rsidR="00C96EA3" w:rsidRPr="00BF31BF" w:rsidRDefault="00C96EA3" w:rsidP="00CB32EB">
            <w:pPr>
              <w:pStyle w:val="Tableau-Informationauxparents"/>
            </w:pPr>
            <w:bookmarkStart w:id="11" w:name="_Toc39486670"/>
            <w:bookmarkStart w:id="12" w:name="_Toc42496325"/>
            <w:r w:rsidRPr="00BF31BF">
              <w:t>Information aux parents</w:t>
            </w:r>
            <w:bookmarkEnd w:id="11"/>
            <w:bookmarkEnd w:id="12"/>
          </w:p>
          <w:p w14:paraId="349D950E" w14:textId="5CEACC3E" w:rsidR="00C96EA3" w:rsidRDefault="00C96EA3" w:rsidP="00CB32EB">
            <w:pPr>
              <w:pStyle w:val="Tableau-titre"/>
            </w:pPr>
            <w:r w:rsidRPr="00BF31BF">
              <w:t>À propos de l’activité</w:t>
            </w:r>
          </w:p>
          <w:p w14:paraId="799E58C2" w14:textId="20016A7D" w:rsidR="00C96EA3" w:rsidRDefault="00C96EA3" w:rsidP="00CB32EB">
            <w:pPr>
              <w:pStyle w:val="Tableau-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AD3A30" w14:paraId="4B34BAF5" w14:textId="77777777" w:rsidTr="00F05A53">
              <w:tc>
                <w:tcPr>
                  <w:tcW w:w="5035" w:type="dxa"/>
                </w:tcPr>
                <w:p w14:paraId="6F45F5FF" w14:textId="77777777" w:rsidR="00576C43" w:rsidRDefault="00AD3A30" w:rsidP="00F05A53">
                  <w:pPr>
                    <w:pStyle w:val="Tableau-texte"/>
                    <w:ind w:left="-57"/>
                  </w:pPr>
                  <w:r w:rsidRPr="00F8758C">
                    <w:t>L’activité pourrait être :</w:t>
                  </w:r>
                  <w:r>
                    <w:t xml:space="preserve"> </w:t>
                  </w:r>
                </w:p>
                <w:p w14:paraId="5DCDC30F" w14:textId="1D1FFD52" w:rsidR="00AD3A30" w:rsidRDefault="00AD3A30" w:rsidP="00F05A53">
                  <w:pPr>
                    <w:pStyle w:val="Tableau-texte"/>
                    <w:numPr>
                      <w:ilvl w:val="0"/>
                      <w:numId w:val="17"/>
                    </w:numPr>
                    <w:ind w:left="615"/>
                  </w:pPr>
                  <w:r>
                    <w:t>Jeux d’eau</w:t>
                  </w:r>
                  <w:r>
                    <w:rPr>
                      <w:noProof/>
                      <w:lang w:val="fr-CA"/>
                    </w:rPr>
                    <w:t xml:space="preserve"> </w:t>
                  </w:r>
                </w:p>
                <w:p w14:paraId="39C10951" w14:textId="77777777" w:rsidR="00AD3A30" w:rsidRDefault="00AD3A30" w:rsidP="00F05A53">
                  <w:pPr>
                    <w:pStyle w:val="Tableau-texte"/>
                    <w:numPr>
                      <w:ilvl w:val="0"/>
                      <w:numId w:val="17"/>
                    </w:numPr>
                    <w:ind w:left="615"/>
                  </w:pPr>
                  <w:r>
                    <w:t>Baignade</w:t>
                  </w:r>
                </w:p>
                <w:p w14:paraId="6687373B" w14:textId="77777777" w:rsidR="00F05A53" w:rsidRDefault="00F05A53" w:rsidP="00F05A53">
                  <w:pPr>
                    <w:pStyle w:val="Tableau-texte"/>
                    <w:numPr>
                      <w:ilvl w:val="0"/>
                      <w:numId w:val="17"/>
                    </w:numPr>
                    <w:ind w:left="615"/>
                  </w:pPr>
                  <w:r>
                    <w:t>Demander à votre enfant d’arroser les plantes, semis, potager ou les fleurs</w:t>
                  </w:r>
                </w:p>
                <w:p w14:paraId="1C75BB08" w14:textId="35282387" w:rsidR="00AD3A30" w:rsidRDefault="00F05A53" w:rsidP="00F05A53">
                  <w:pPr>
                    <w:pStyle w:val="Tableau-texte"/>
                    <w:numPr>
                      <w:ilvl w:val="0"/>
                      <w:numId w:val="17"/>
                    </w:numPr>
                    <w:ind w:left="615"/>
                  </w:pPr>
                  <w:r>
                    <w:t>Bac d’eau et jouets de plastique pour jouer dans l’eau et occcuper ses mains</w:t>
                  </w:r>
                </w:p>
              </w:tc>
              <w:tc>
                <w:tcPr>
                  <w:tcW w:w="5035" w:type="dxa"/>
                </w:tcPr>
                <w:p w14:paraId="6B94EC28" w14:textId="36AA43E3" w:rsidR="00AD3A30" w:rsidRDefault="00AD3A30" w:rsidP="00CB32EB">
                  <w:pPr>
                    <w:pStyle w:val="Tableau-texte"/>
                  </w:pPr>
                  <w:r>
                    <w:rPr>
                      <w:noProof/>
                      <w:lang w:val="fr-CA" w:eastAsia="fr-CA"/>
                    </w:rPr>
                    <w:drawing>
                      <wp:inline distT="0" distB="0" distL="0" distR="0" wp14:anchorId="1E36E41C" wp14:editId="1CFE4350">
                        <wp:extent cx="2777924" cy="1451283"/>
                        <wp:effectExtent l="0" t="0" r="3810" b="0"/>
                        <wp:docPr id="11" name="Picture 11" descr="Natation à l'aquabulle | Ecole Sainte-Marie Ahuil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ation à l'aquabulle | Ecole Sainte-Marie Ahuillé"/>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2581" cy="1485062"/>
                                </a:xfrm>
                                <a:prstGeom prst="rect">
                                  <a:avLst/>
                                </a:prstGeom>
                                <a:noFill/>
                                <a:ln>
                                  <a:noFill/>
                                </a:ln>
                              </pic:spPr>
                            </pic:pic>
                          </a:graphicData>
                        </a:graphic>
                      </wp:inline>
                    </w:drawing>
                  </w:r>
                </w:p>
              </w:tc>
            </w:tr>
          </w:tbl>
          <w:p w14:paraId="0B59E378" w14:textId="77777777" w:rsidR="00C96EA3" w:rsidRDefault="00C96EA3" w:rsidP="00F05A53">
            <w:pPr>
              <w:pStyle w:val="Tableau-texte"/>
              <w:numPr>
                <w:ilvl w:val="0"/>
                <w:numId w:val="17"/>
              </w:numPr>
              <w:spacing w:before="0"/>
            </w:pPr>
            <w:r>
              <w:t>Jeu du pompier : faire une empilade de gobelets de plastique et utiliser des pistolets à eau pour faire tomber les gobelets.</w:t>
            </w:r>
          </w:p>
          <w:p w14:paraId="12781836" w14:textId="77777777" w:rsidR="00C96EA3" w:rsidRDefault="00C96EA3" w:rsidP="00C96EA3">
            <w:pPr>
              <w:pStyle w:val="Tableau-texte"/>
              <w:numPr>
                <w:ilvl w:val="0"/>
                <w:numId w:val="17"/>
              </w:numPr>
            </w:pPr>
            <w:r>
              <w:t>Mélanger eau et sable pour faire des châteaux</w:t>
            </w:r>
          </w:p>
          <w:p w14:paraId="24458A23" w14:textId="77777777" w:rsidR="00C96EA3" w:rsidRDefault="00C96EA3" w:rsidP="00C96EA3">
            <w:pPr>
              <w:pStyle w:val="Tableau-texte"/>
              <w:numPr>
                <w:ilvl w:val="0"/>
                <w:numId w:val="17"/>
              </w:numPr>
            </w:pPr>
            <w:r>
              <w:t>Course aux éponges : 2 seaux placés à une certaine distance dont un rempli d’eau. L’enfant doit remplir le plus possible le seau vide en utilisant son éponge dans un temps donné.</w:t>
            </w:r>
          </w:p>
          <w:p w14:paraId="66F41470" w14:textId="7D12BEEE" w:rsidR="00C96EA3" w:rsidRPr="00F8758C" w:rsidRDefault="00C96EA3" w:rsidP="003A7B27">
            <w:pPr>
              <w:pStyle w:val="Tableau-texte"/>
              <w:numPr>
                <w:ilvl w:val="0"/>
                <w:numId w:val="17"/>
              </w:numPr>
            </w:pPr>
            <w:r>
              <w:t>Si vous avez à la maison un ensemble de jeu pour pêcher des poissons avec une canne à pêche aimantée, vous pouvez jouer dehors en mettant les poissons dans un bac rempli d’eau.</w:t>
            </w:r>
          </w:p>
        </w:tc>
      </w:tr>
    </w:tbl>
    <w:p w14:paraId="241B7271" w14:textId="77777777" w:rsidR="006C03A3" w:rsidRPr="00BF31BF" w:rsidRDefault="006C03A3" w:rsidP="006C03A3">
      <w:pPr>
        <w:pStyle w:val="Crdit"/>
      </w:pPr>
      <w:r w:rsidRPr="00BF31BF">
        <w:br w:type="page"/>
      </w:r>
    </w:p>
    <w:p w14:paraId="475CA5A3" w14:textId="4C0228B3" w:rsidR="00572012" w:rsidRDefault="00572012">
      <w:pPr>
        <w:rPr>
          <w:rFonts w:cs="Arial"/>
          <w:b/>
          <w:color w:val="737373"/>
          <w:szCs w:val="22"/>
        </w:rPr>
      </w:pPr>
    </w:p>
    <w:p w14:paraId="5E948D94" w14:textId="77777777" w:rsidR="00C96EA3" w:rsidRDefault="00C96EA3" w:rsidP="00C96EA3">
      <w:pPr>
        <w:pStyle w:val="Matire-Premirepage"/>
      </w:pPr>
      <w:r>
        <w:t>Préscolaire, maternelle 4 et 5 ans</w:t>
      </w:r>
    </w:p>
    <w:p w14:paraId="04084BD9" w14:textId="77777777" w:rsidR="00C96EA3" w:rsidRPr="00BF31BF" w:rsidRDefault="00C96EA3" w:rsidP="00C96EA3">
      <w:pPr>
        <w:pStyle w:val="Titredelactivit"/>
        <w:tabs>
          <w:tab w:val="left" w:pos="7170"/>
        </w:tabs>
      </w:pPr>
      <w:bookmarkStart w:id="13" w:name="_Toc42496326"/>
      <w:r>
        <w:rPr>
          <w:noProof/>
          <w:lang w:val="fr-CA"/>
        </w:rPr>
        <mc:AlternateContent>
          <mc:Choice Requires="wps">
            <w:drawing>
              <wp:anchor distT="0" distB="0" distL="114300" distR="114300" simplePos="0" relativeHeight="251666432" behindDoc="0" locked="0" layoutInCell="1" allowOverlap="1" wp14:anchorId="781B99AF" wp14:editId="55E3C2C9">
                <wp:simplePos x="0" y="0"/>
                <wp:positionH relativeFrom="column">
                  <wp:posOffset>3981450</wp:posOffset>
                </wp:positionH>
                <wp:positionV relativeFrom="paragraph">
                  <wp:posOffset>222885</wp:posOffset>
                </wp:positionV>
                <wp:extent cx="2543175" cy="1266825"/>
                <wp:effectExtent l="19050" t="19050" r="47625" b="200025"/>
                <wp:wrapNone/>
                <wp:docPr id="1" name="Speech Bubble: Oval 5"/>
                <wp:cNvGraphicFramePr/>
                <a:graphic xmlns:a="http://schemas.openxmlformats.org/drawingml/2006/main">
                  <a:graphicData uri="http://schemas.microsoft.com/office/word/2010/wordprocessingShape">
                    <wps:wsp>
                      <wps:cNvSpPr/>
                      <wps:spPr>
                        <a:xfrm>
                          <a:off x="0" y="0"/>
                          <a:ext cx="2543175" cy="126682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49CEF2" w14:textId="77777777" w:rsidR="00C96EA3" w:rsidRPr="0053501D" w:rsidRDefault="00C96EA3" w:rsidP="00C96EA3">
                            <w:pPr>
                              <w:jc w:val="center"/>
                              <w:rPr>
                                <w:lang w:val="fr-CA"/>
                              </w:rPr>
                            </w:pPr>
                            <w:r w:rsidRPr="00A1058D">
                              <w:rPr>
                                <w:lang w:val="fr-CA"/>
                              </w:rPr>
                              <w:t>Cette activité permettra à votre enfant de mieux se connaît</w:t>
                            </w:r>
                            <w:r>
                              <w:rPr>
                                <w:lang w:val="fr-CA"/>
                              </w:rPr>
                              <w:t>re les bonnes méthodes d’hygiène personnelle.</w:t>
                            </w:r>
                            <w:r w:rsidRPr="00A1058D">
                              <w:rPr>
                                <w:lang w:val="fr-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B99AF" id="_x0000_s1027" type="#_x0000_t63" style="position:absolute;margin-left:313.5pt;margin-top:17.55pt;width:200.25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" adj="6300,24300" fillcolor="#4a66ac [3204]" strokecolor="#243255 [1604]" strokeweight="1pt">
                <v:textbox>
                  <w:txbxContent>
                    <w:p w14:paraId="3049CEF2" w14:textId="77777777" w:rsidR="00C96EA3" w:rsidRPr="0053501D" w:rsidRDefault="00C96EA3" w:rsidP="00C96EA3">
                      <w:pPr>
                        <w:jc w:val="center"/>
                        <w:rPr>
                          <w:lang w:val="fr-CA"/>
                        </w:rPr>
                      </w:pPr>
                      <w:r w:rsidRPr="00A1058D">
                        <w:rPr>
                          <w:lang w:val="fr-CA"/>
                        </w:rPr>
                        <w:t>Cette activité permettra à votre enfant de mieux se connaît</w:t>
                      </w:r>
                      <w:r>
                        <w:rPr>
                          <w:lang w:val="fr-CA"/>
                        </w:rPr>
                        <w:t>re les bonnes méthodes d’hygiène personnelle.</w:t>
                      </w:r>
                      <w:r w:rsidRPr="00A1058D">
                        <w:rPr>
                          <w:lang w:val="fr-CA"/>
                        </w:rPr>
                        <w:t xml:space="preserve"> </w:t>
                      </w:r>
                    </w:p>
                  </w:txbxContent>
                </v:textbox>
              </v:shape>
            </w:pict>
          </mc:Fallback>
        </mc:AlternateContent>
      </w:r>
      <w:r>
        <w:t>Se laver, c’est la santé</w:t>
      </w:r>
      <w:bookmarkEnd w:id="13"/>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96EA3" w:rsidRPr="00BF31BF" w14:paraId="7BC60E32" w14:textId="77777777" w:rsidTr="00CB32EB">
        <w:tc>
          <w:tcPr>
            <w:tcW w:w="10800" w:type="dxa"/>
            <w:shd w:val="clear" w:color="auto" w:fill="DDECEE" w:themeFill="accent5" w:themeFillTint="33"/>
            <w:tcMar>
              <w:top w:w="360" w:type="dxa"/>
              <w:left w:w="360" w:type="dxa"/>
              <w:bottom w:w="360" w:type="dxa"/>
              <w:right w:w="360" w:type="dxa"/>
            </w:tcMar>
          </w:tcPr>
          <w:p w14:paraId="4D527895" w14:textId="77777777" w:rsidR="00C96EA3" w:rsidRPr="00BF31BF" w:rsidRDefault="00C96EA3" w:rsidP="00CB32EB">
            <w:pPr>
              <w:pStyle w:val="Tableau-Informationauxparents"/>
            </w:pPr>
            <w:bookmarkStart w:id="14" w:name="_Toc39486672"/>
            <w:bookmarkStart w:id="15" w:name="_Toc42496327"/>
            <w:r w:rsidRPr="00BF31BF">
              <w:t>Information aux parents</w:t>
            </w:r>
            <w:bookmarkEnd w:id="14"/>
            <w:bookmarkEnd w:id="15"/>
          </w:p>
          <w:p w14:paraId="6FE8C12B" w14:textId="77777777" w:rsidR="00C96EA3" w:rsidRDefault="00C96EA3" w:rsidP="00A6469D">
            <w:pPr>
              <w:pStyle w:val="Tableau-titre"/>
            </w:pPr>
            <w:r>
              <w:t>À propos de l’activité</w:t>
            </w:r>
          </w:p>
          <w:p w14:paraId="4F47950B" w14:textId="2E49CAA4" w:rsidR="00C96EA3" w:rsidRPr="00E64B51" w:rsidRDefault="00C96EA3" w:rsidP="00A6469D">
            <w:pPr>
              <w:pStyle w:val="Tableau-texte"/>
              <w:rPr>
                <w:b/>
              </w:rPr>
            </w:pPr>
            <w:r>
              <w:t>Les</w:t>
            </w:r>
            <w:r w:rsidRPr="00E64B51">
              <w:t xml:space="preserve"> activité</w:t>
            </w:r>
            <w:r>
              <w:t>s</w:t>
            </w:r>
            <w:r w:rsidRPr="00E64B51">
              <w:t xml:space="preserve"> </w:t>
            </w:r>
            <w:r>
              <w:t xml:space="preserve">suivantes </w:t>
            </w:r>
            <w:r w:rsidRPr="00E64B51">
              <w:t>consiste</w:t>
            </w:r>
            <w:r>
              <w:t>nt</w:t>
            </w:r>
            <w:r w:rsidRPr="00E64B51">
              <w:t xml:space="preserve"> à </w:t>
            </w:r>
            <w:r>
              <w:t xml:space="preserve">sensibiliser </w:t>
            </w:r>
            <w:r w:rsidRPr="00E64B51">
              <w:t>votre enfant à bien se laver les mains</w:t>
            </w:r>
            <w:r>
              <w:t xml:space="preserve"> et à acquérir de bonnes habitudes d’hygiène personnelle</w:t>
            </w:r>
            <w:r w:rsidRPr="00E64B51">
              <w:t>.</w:t>
            </w:r>
            <w:r>
              <w:rPr>
                <w:noProof/>
                <w:lang w:val="fr-CA"/>
              </w:rPr>
              <w:t xml:space="preserve"> </w:t>
            </w:r>
          </w:p>
          <w:p w14:paraId="082D9BBE" w14:textId="77777777" w:rsidR="00C96EA3" w:rsidRDefault="00C96EA3" w:rsidP="00A6469D">
            <w:pPr>
              <w:pStyle w:val="Tableau-Liste"/>
            </w:pPr>
            <w:r>
              <w:t>Fabriquez ensemble un horaire type imagé d’une journée à la maison.</w:t>
            </w:r>
          </w:p>
          <w:p w14:paraId="58BC8C35" w14:textId="77777777" w:rsidR="00C96EA3" w:rsidRDefault="00C96EA3" w:rsidP="00A6469D">
            <w:pPr>
              <w:pStyle w:val="Consignepuceniveau2"/>
            </w:pPr>
            <w:r>
              <w:t xml:space="preserve">Ajoutez-y des images de petites mains à chaque moment où votre enfant devra se laver les mains (ex. : avant et après les repas, en arrivant de l’extérieur). </w:t>
            </w:r>
          </w:p>
          <w:p w14:paraId="545BB255" w14:textId="77777777" w:rsidR="00C96EA3" w:rsidRDefault="00C96EA3" w:rsidP="00A6469D">
            <w:pPr>
              <w:pStyle w:val="Consignepuceniveau2"/>
            </w:pPr>
            <w:r>
              <w:t>Expliquez-lui qu’il devra se laver les mains aussi à d’autres moments de la journée         (ex. : après s’être mouché, après être allé à la toilette, après avoir caressé son animal domestique, après avoir fait de la peinture ou du bricolage, quand ses mains sont sales).</w:t>
            </w:r>
          </w:p>
          <w:p w14:paraId="7C518250" w14:textId="77777777" w:rsidR="00C96EA3" w:rsidRDefault="00C96EA3" w:rsidP="00A6469D">
            <w:pPr>
              <w:pStyle w:val="Tableau-Liste"/>
            </w:pPr>
            <w:r>
              <w:t>Créez ensemble un tableau de motivation hebdomadaire pour encourager votre enfant à bien laver ses mains à chaque jour. Ainsi, il fera cet apprentissage d’une manière positive et gardera des traces des dernières journées pour mieux se motiver.</w:t>
            </w:r>
          </w:p>
          <w:p w14:paraId="70A092CA" w14:textId="77777777" w:rsidR="00C96EA3" w:rsidRDefault="00C96EA3" w:rsidP="0094283D">
            <w:pPr>
              <w:pStyle w:val="Tableau-Liste"/>
            </w:pPr>
            <w:r>
              <w:t xml:space="preserve">Proposez à votre enfant de </w:t>
            </w:r>
            <w:r w:rsidRPr="008255F0">
              <w:rPr>
                <w:u w:val="single"/>
              </w:rPr>
              <w:t xml:space="preserve">faire </w:t>
            </w:r>
            <w:r>
              <w:rPr>
                <w:u w:val="single"/>
              </w:rPr>
              <w:t xml:space="preserve">des </w:t>
            </w:r>
            <w:r w:rsidRPr="008255F0">
              <w:rPr>
                <w:u w:val="single"/>
              </w:rPr>
              <w:t>expérience</w:t>
            </w:r>
            <w:r>
              <w:rPr>
                <w:u w:val="single"/>
              </w:rPr>
              <w:t>s</w:t>
            </w:r>
            <w:r w:rsidRPr="008255F0">
              <w:rPr>
                <w:u w:val="single"/>
              </w:rPr>
              <w:t xml:space="preserve"> surprenante</w:t>
            </w:r>
            <w:r>
              <w:rPr>
                <w:u w:val="single"/>
              </w:rPr>
              <w:t>s</w:t>
            </w:r>
            <w:r>
              <w:t xml:space="preserve"> pour lui faire prendre conscience de l’importance de laver ses mains </w:t>
            </w:r>
            <w:r w:rsidRPr="008255F0">
              <w:rPr>
                <w:u w:val="single"/>
              </w:rPr>
              <w:t>en les savonnant bien</w:t>
            </w:r>
            <w: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5"/>
              <w:gridCol w:w="4755"/>
            </w:tblGrid>
            <w:tr w:rsidR="0094283D" w14:paraId="10541208" w14:textId="77777777" w:rsidTr="00AF1FB0">
              <w:tc>
                <w:tcPr>
                  <w:tcW w:w="5494" w:type="dxa"/>
                </w:tcPr>
                <w:p w14:paraId="350C36D6" w14:textId="0B0064B0" w:rsidR="0094283D" w:rsidRDefault="0094283D" w:rsidP="00AF1FB0">
                  <w:pPr>
                    <w:pStyle w:val="Consigne-tapes"/>
                    <w:ind w:left="-113"/>
                  </w:pPr>
                  <w:r w:rsidRPr="009A6F9A">
                    <w:t>Matériel nécessaire</w:t>
                  </w:r>
                  <w:r w:rsidRPr="00EA088E">
                    <w:t> :</w:t>
                  </w:r>
                  <w:r w:rsidRPr="009A6F9A">
                    <w:t xml:space="preserve"> </w:t>
                  </w:r>
                </w:p>
                <w:p w14:paraId="30A07E0B" w14:textId="77777777" w:rsidR="0094283D" w:rsidRPr="003C7BBE" w:rsidRDefault="0094283D" w:rsidP="00AF1FB0">
                  <w:pPr>
                    <w:pStyle w:val="Tableau-Liste"/>
                    <w:ind w:left="244"/>
                    <w:rPr>
                      <w:u w:val="single"/>
                    </w:rPr>
                  </w:pPr>
                  <w:r>
                    <w:t>Un récipient contenant des paillettes</w:t>
                  </w:r>
                </w:p>
                <w:p w14:paraId="18103EB8" w14:textId="77777777" w:rsidR="0094283D" w:rsidRDefault="0094283D" w:rsidP="00AF1FB0">
                  <w:pPr>
                    <w:pStyle w:val="Tableau-Liste"/>
                    <w:ind w:left="244"/>
                  </w:pPr>
                  <w:r>
                    <w:t>Un bol blanc rempli d’eau</w:t>
                  </w:r>
                </w:p>
                <w:p w14:paraId="4242E0B3" w14:textId="77777777" w:rsidR="0094283D" w:rsidRDefault="0094283D" w:rsidP="00AF1FB0">
                  <w:pPr>
                    <w:pStyle w:val="Tableau-Liste"/>
                    <w:ind w:left="244"/>
                  </w:pPr>
                  <w:r>
                    <w:t>Du poivre</w:t>
                  </w:r>
                </w:p>
                <w:p w14:paraId="1AB31449" w14:textId="77777777" w:rsidR="0094283D" w:rsidRDefault="0094283D" w:rsidP="00AF1FB0">
                  <w:pPr>
                    <w:pStyle w:val="Tableau-Liste"/>
                    <w:ind w:left="244"/>
                  </w:pPr>
                  <w:r>
                    <w:t>Du liquide à vaisselle</w:t>
                  </w:r>
                </w:p>
                <w:p w14:paraId="41CF3679" w14:textId="77777777" w:rsidR="00AF1FB0" w:rsidRDefault="0094283D" w:rsidP="00AF1FB0">
                  <w:pPr>
                    <w:pStyle w:val="Consigne-tapes"/>
                    <w:ind w:left="-113"/>
                  </w:pPr>
                  <w:r w:rsidRPr="00EA088E">
                    <w:t>Consignes</w:t>
                  </w:r>
                  <w:r>
                    <w:t xml:space="preserve"> : </w:t>
                  </w:r>
                </w:p>
                <w:p w14:paraId="631E0584" w14:textId="297A3E6E" w:rsidR="0094283D" w:rsidRDefault="0094283D" w:rsidP="00AF1FB0">
                  <w:pPr>
                    <w:pStyle w:val="Tableau-texte"/>
                    <w:ind w:left="-113"/>
                  </w:pPr>
                  <w:r>
                    <w:t>Cliquez</w:t>
                  </w:r>
                  <w:r w:rsidRPr="003C7BBE">
                    <w:t xml:space="preserve"> </w:t>
                  </w:r>
                  <w:hyperlink r:id="rId16" w:history="1">
                    <w:r w:rsidRPr="003C7BBE">
                      <w:rPr>
                        <w:rStyle w:val="Lienhypertexte"/>
                      </w:rPr>
                      <w:t>ici</w:t>
                    </w:r>
                  </w:hyperlink>
                  <w:r>
                    <w:t xml:space="preserve"> pour la marche à suivre.</w:t>
                  </w:r>
                </w:p>
                <w:p w14:paraId="0736F004" w14:textId="77777777" w:rsidR="0094283D" w:rsidRPr="00BF31BF" w:rsidRDefault="0094283D" w:rsidP="00AF1FB0">
                  <w:pPr>
                    <w:ind w:left="-113"/>
                  </w:pPr>
                  <w:r>
                    <w:t>Quelques liens intéressants :</w:t>
                  </w:r>
                </w:p>
                <w:p w14:paraId="49B47D3C" w14:textId="6D59541A" w:rsidR="0094283D" w:rsidRDefault="0094283D" w:rsidP="00AF1FB0">
                  <w:pPr>
                    <w:pStyle w:val="Tableau-Liste"/>
                    <w:ind w:left="244"/>
                  </w:pPr>
                  <w:r>
                    <w:t xml:space="preserve">Passe-Partout </w:t>
                  </w:r>
                  <w:hyperlink r:id="rId17" w:history="1">
                    <w:r w:rsidRPr="008255F0">
                      <w:rPr>
                        <w:rStyle w:val="Lienhypertexte"/>
                        <w:i/>
                      </w:rPr>
                      <w:t>Se laver</w:t>
                    </w:r>
                    <w:r w:rsidRPr="008255F0">
                      <w:rPr>
                        <w:rStyle w:val="Lienhypertexte"/>
                      </w:rPr>
                      <w:t> </w:t>
                    </w:r>
                  </w:hyperlink>
                  <w:r w:rsidRPr="006971E1">
                    <w:t xml:space="preserve"> </w:t>
                  </w:r>
                </w:p>
              </w:tc>
              <w:tc>
                <w:tcPr>
                  <w:tcW w:w="4865" w:type="dxa"/>
                </w:tcPr>
                <w:p w14:paraId="2C35358C" w14:textId="2923780D" w:rsidR="0094283D" w:rsidRDefault="0094283D" w:rsidP="00CB32EB">
                  <w:r>
                    <w:rPr>
                      <w:noProof/>
                      <w:lang w:val="fr-CA"/>
                    </w:rPr>
                    <w:drawing>
                      <wp:inline distT="0" distB="0" distL="0" distR="0" wp14:anchorId="2F01C644" wp14:editId="46922627">
                        <wp:extent cx="1270635" cy="1619885"/>
                        <wp:effectExtent l="0" t="0" r="5715" b="0"/>
                        <wp:docPr id="13" name="Picture 13" descr="Mains À Laver Hygiène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s À Laver Hygiène - Images vectorielles gratuites sur Pixaba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0635" cy="1619885"/>
                                </a:xfrm>
                                <a:prstGeom prst="rect">
                                  <a:avLst/>
                                </a:prstGeom>
                                <a:noFill/>
                                <a:ln>
                                  <a:noFill/>
                                </a:ln>
                              </pic:spPr>
                            </pic:pic>
                          </a:graphicData>
                        </a:graphic>
                      </wp:inline>
                    </w:drawing>
                  </w:r>
                </w:p>
              </w:tc>
            </w:tr>
          </w:tbl>
          <w:p w14:paraId="7B5BA4BD" w14:textId="77777777" w:rsidR="00C96EA3" w:rsidRPr="00BB78AE" w:rsidRDefault="00C96EA3" w:rsidP="00162B7D">
            <w:pPr>
              <w:pStyle w:val="Tableau-Liste"/>
            </w:pPr>
            <w:r>
              <w:t xml:space="preserve">Pour une affiche et des conseils sur le site </w:t>
            </w:r>
            <w:hyperlink r:id="rId19" w:history="1">
              <w:r w:rsidRPr="008255F0">
                <w:rPr>
                  <w:rStyle w:val="Lienhypertexte"/>
                  <w:i/>
                </w:rPr>
                <w:t>Naître et grandir</w:t>
              </w:r>
            </w:hyperlink>
          </w:p>
          <w:p w14:paraId="05CBF015" w14:textId="77777777" w:rsidR="00C96EA3" w:rsidRPr="00F8758C" w:rsidRDefault="00C96EA3" w:rsidP="00162B7D">
            <w:pPr>
              <w:pStyle w:val="Tableau-Liste"/>
            </w:pPr>
            <w:r>
              <w:t xml:space="preserve">Pour proposer à votre enfant des </w:t>
            </w:r>
            <w:hyperlink r:id="rId20" w:history="1">
              <w:r w:rsidRPr="008255F0">
                <w:rPr>
                  <w:rStyle w:val="Lienhypertexte"/>
                </w:rPr>
                <w:t>jeux rigolos à faire à l’heure du bain </w:t>
              </w:r>
            </w:hyperlink>
          </w:p>
        </w:tc>
      </w:tr>
    </w:tbl>
    <w:p w14:paraId="0E7D33C4" w14:textId="77777777" w:rsidR="00572012" w:rsidRDefault="00572012">
      <w:pPr>
        <w:rPr>
          <w:rFonts w:cs="Arial"/>
          <w:b/>
          <w:color w:val="737373"/>
          <w:szCs w:val="22"/>
        </w:rPr>
      </w:pPr>
      <w:r>
        <w:br w:type="page"/>
      </w:r>
    </w:p>
    <w:p w14:paraId="266DE071" w14:textId="77777777" w:rsidR="00C96EA3" w:rsidRDefault="00C96EA3" w:rsidP="00C96EA3">
      <w:pPr>
        <w:pStyle w:val="Titredelactivit"/>
        <w:tabs>
          <w:tab w:val="left" w:pos="7170"/>
        </w:tabs>
        <w:sectPr w:rsidR="00C96EA3" w:rsidSect="00B664E9">
          <w:pgSz w:w="12240" w:h="15840"/>
          <w:pgMar w:top="1170" w:right="1080" w:bottom="1440" w:left="1080" w:header="615" w:footer="706" w:gutter="0"/>
          <w:cols w:space="708"/>
          <w:docGrid w:linePitch="360"/>
        </w:sectPr>
      </w:pPr>
    </w:p>
    <w:p w14:paraId="604828D0" w14:textId="77777777" w:rsidR="00C96EA3" w:rsidRDefault="00C96EA3" w:rsidP="00C96EA3">
      <w:pPr>
        <w:pStyle w:val="Matire-Premirepage"/>
      </w:pPr>
      <w:r>
        <w:lastRenderedPageBreak/>
        <w:t>Préscolaire, maternelle 4 et 5 ans</w:t>
      </w:r>
    </w:p>
    <w:p w14:paraId="4B52A4A1" w14:textId="77777777" w:rsidR="00C96EA3" w:rsidRPr="00E53C38" w:rsidRDefault="00C96EA3" w:rsidP="00C96EA3">
      <w:pPr>
        <w:pStyle w:val="Titredelactivit"/>
        <w:tabs>
          <w:tab w:val="left" w:pos="7170"/>
        </w:tabs>
      </w:pPr>
      <w:bookmarkStart w:id="16" w:name="_Toc42496328"/>
      <w:r>
        <w:rPr>
          <w:noProof/>
          <w:lang w:val="fr-CA"/>
        </w:rPr>
        <mc:AlternateContent>
          <mc:Choice Requires="wps">
            <w:drawing>
              <wp:anchor distT="0" distB="0" distL="114300" distR="114300" simplePos="0" relativeHeight="251670528" behindDoc="0" locked="0" layoutInCell="1" allowOverlap="1" wp14:anchorId="76642B88" wp14:editId="7BE6E81B">
                <wp:simplePos x="0" y="0"/>
                <wp:positionH relativeFrom="column">
                  <wp:posOffset>3962400</wp:posOffset>
                </wp:positionH>
                <wp:positionV relativeFrom="paragraph">
                  <wp:posOffset>198120</wp:posOffset>
                </wp:positionV>
                <wp:extent cx="2543175" cy="1285875"/>
                <wp:effectExtent l="19050" t="19050" r="47625" b="200025"/>
                <wp:wrapNone/>
                <wp:docPr id="2" name="Speech Bubble: Oval 5"/>
                <wp:cNvGraphicFramePr/>
                <a:graphic xmlns:a="http://schemas.openxmlformats.org/drawingml/2006/main">
                  <a:graphicData uri="http://schemas.microsoft.com/office/word/2010/wordprocessingShape">
                    <wps:wsp>
                      <wps:cNvSpPr/>
                      <wps:spPr>
                        <a:xfrm>
                          <a:off x="0" y="0"/>
                          <a:ext cx="2543175" cy="128587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435E78" w14:textId="77777777" w:rsidR="00C96EA3" w:rsidRPr="0053501D" w:rsidRDefault="00C96EA3" w:rsidP="00C96EA3">
                            <w:pPr>
                              <w:jc w:val="center"/>
                              <w:rPr>
                                <w:lang w:val="fr-CA"/>
                              </w:rPr>
                            </w:pPr>
                            <w:r w:rsidRPr="00A1058D">
                              <w:rPr>
                                <w:lang w:val="fr-CA"/>
                              </w:rPr>
                              <w:t>En réalisant cette activité, votre enfant développe sa</w:t>
                            </w:r>
                            <w:r>
                              <w:rPr>
                                <w:lang w:val="fr-CA"/>
                              </w:rPr>
                              <w:t xml:space="preserve"> curiosité et son esprit scientifique. Il observe, anticipe et expérimente.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42B88" id="_x0000_s1028" type="#_x0000_t63" style="position:absolute;margin-left:312pt;margin-top:15.6pt;width:200.25pt;height:10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" adj="6300,24300" fillcolor="#4a66ac [3204]" strokecolor="#243255 [1604]" strokeweight="1pt">
                <v:textbox>
                  <w:txbxContent>
                    <w:p w14:paraId="6A435E78" w14:textId="77777777" w:rsidR="00C96EA3" w:rsidRPr="0053501D" w:rsidRDefault="00C96EA3" w:rsidP="00C96EA3">
                      <w:pPr>
                        <w:jc w:val="center"/>
                        <w:rPr>
                          <w:lang w:val="fr-CA"/>
                        </w:rPr>
                      </w:pPr>
                      <w:r w:rsidRPr="00A1058D">
                        <w:rPr>
                          <w:lang w:val="fr-CA"/>
                        </w:rPr>
                        <w:t>En réalisant cette activité, votre enfant développe sa</w:t>
                      </w:r>
                      <w:r>
                        <w:rPr>
                          <w:lang w:val="fr-CA"/>
                        </w:rPr>
                        <w:t xml:space="preserve"> curiosité et son esprit scientifique. Il observe, anticipe et expérimente. </w:t>
                      </w:r>
                    </w:p>
                  </w:txbxContent>
                </v:textbox>
              </v:shape>
            </w:pict>
          </mc:Fallback>
        </mc:AlternateContent>
      </w:r>
      <w:r>
        <w:t>Flotte ou coule ?</w:t>
      </w:r>
      <w:bookmarkEnd w:id="16"/>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96EA3" w:rsidRPr="00BF31BF" w14:paraId="4448E26C" w14:textId="77777777" w:rsidTr="00CB32EB">
        <w:tc>
          <w:tcPr>
            <w:tcW w:w="10800" w:type="dxa"/>
            <w:shd w:val="clear" w:color="auto" w:fill="DDECEE" w:themeFill="accent5" w:themeFillTint="33"/>
            <w:tcMar>
              <w:top w:w="360" w:type="dxa"/>
              <w:left w:w="360" w:type="dxa"/>
              <w:bottom w:w="360" w:type="dxa"/>
              <w:right w:w="360" w:type="dxa"/>
            </w:tcMar>
          </w:tcPr>
          <w:p w14:paraId="3C829200" w14:textId="77777777" w:rsidR="00C96EA3" w:rsidRDefault="00C96EA3" w:rsidP="00CB32EB">
            <w:pPr>
              <w:pStyle w:val="Tableau-Informationauxparents"/>
            </w:pPr>
            <w:bookmarkStart w:id="17" w:name="_Toc39486674"/>
            <w:bookmarkStart w:id="18" w:name="_Toc42496329"/>
            <w:r w:rsidRPr="00BF31BF">
              <w:t>Information aux parent</w:t>
            </w:r>
            <w:bookmarkEnd w:id="17"/>
            <w:r>
              <w:t>s</w:t>
            </w:r>
            <w:bookmarkEnd w:id="18"/>
          </w:p>
          <w:p w14:paraId="7827D7D9" w14:textId="77777777" w:rsidR="00C96EA3" w:rsidRDefault="00C96EA3" w:rsidP="00CB32EB">
            <w:pPr>
              <w:pStyle w:val="Tableau-titre"/>
            </w:pPr>
            <w:r w:rsidRPr="00BF31BF">
              <w:t>À propos de l’activité</w:t>
            </w:r>
          </w:p>
          <w:p w14:paraId="2B909579" w14:textId="77777777" w:rsidR="00C96EA3" w:rsidRDefault="00C96EA3" w:rsidP="00CB32EB">
            <w:pPr>
              <w:pStyle w:val="Tableau-texte"/>
            </w:pPr>
            <w:r>
              <w:t>Cette activité de science peut être vécue avec le matériel de votre choix :</w:t>
            </w:r>
          </w:p>
          <w:p w14:paraId="277D461A" w14:textId="77777777" w:rsidR="00C96EA3" w:rsidRDefault="00C96EA3" w:rsidP="002A2DA3">
            <w:pPr>
              <w:pStyle w:val="Consignepuceniveau2"/>
            </w:pPr>
            <w:r>
              <w:t>dans un bac ou un seau rempli d’eau à l’extérieur ou</w:t>
            </w:r>
          </w:p>
          <w:p w14:paraId="0BF70AF8" w14:textId="77777777" w:rsidR="00C96EA3" w:rsidRDefault="00C96EA3" w:rsidP="002A2DA3">
            <w:pPr>
              <w:pStyle w:val="Consignepuceniveau2"/>
            </w:pPr>
            <w:r>
              <w:t>dans le lavabo ou dans le bain rempli d’eau à la maison.</w:t>
            </w:r>
          </w:p>
          <w:p w14:paraId="7CA70375" w14:textId="77777777" w:rsidR="00AF1FB0" w:rsidRDefault="00C96EA3" w:rsidP="00ED1172">
            <w:pPr>
              <w:pStyle w:val="Tableau-Liste"/>
            </w:pPr>
            <w:r>
              <w:t>Proposez à votre enfant de trouver des objets dans la maison ou à l’extérieur pour faire une expérience. En voici des exemples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6"/>
              <w:gridCol w:w="2646"/>
              <w:gridCol w:w="3038"/>
            </w:tblGrid>
            <w:tr w:rsidR="00AF1FB0" w14:paraId="34024045" w14:textId="77777777" w:rsidTr="00AF1FB0">
              <w:tc>
                <w:tcPr>
                  <w:tcW w:w="4095" w:type="dxa"/>
                </w:tcPr>
                <w:p w14:paraId="2AC328A2" w14:textId="38D5A832" w:rsidR="00AF1FB0" w:rsidRDefault="00AF1FB0" w:rsidP="00ED1172">
                  <w:pPr>
                    <w:pStyle w:val="Consignepuceniveau2"/>
                  </w:pPr>
                  <w:r>
                    <w:t>Un bloc légo</w:t>
                  </w:r>
                </w:p>
                <w:p w14:paraId="1BFA97D6" w14:textId="77777777" w:rsidR="00AF1FB0" w:rsidRDefault="00AF1FB0" w:rsidP="00ED1172">
                  <w:pPr>
                    <w:pStyle w:val="Consignepuceniveau2"/>
                  </w:pPr>
                  <w:r>
                    <w:t>Un crayon</w:t>
                  </w:r>
                </w:p>
                <w:p w14:paraId="779F9D11" w14:textId="77777777" w:rsidR="00AF1FB0" w:rsidRDefault="00AF1FB0" w:rsidP="00ED1172">
                  <w:pPr>
                    <w:pStyle w:val="Consignepuceniveau2"/>
                  </w:pPr>
                  <w:r>
                    <w:t>Un peigne</w:t>
                  </w:r>
                </w:p>
                <w:p w14:paraId="41599B73" w14:textId="77777777" w:rsidR="00AF1FB0" w:rsidRDefault="00AF1FB0" w:rsidP="00ED1172">
                  <w:pPr>
                    <w:pStyle w:val="Consignepuceniveau2"/>
                  </w:pPr>
                  <w:r>
                    <w:t>Un caillou</w:t>
                  </w:r>
                </w:p>
                <w:p w14:paraId="25AD5170" w14:textId="77777777" w:rsidR="00AF1FB0" w:rsidRDefault="00AF1FB0" w:rsidP="00ED1172">
                  <w:pPr>
                    <w:pStyle w:val="Consignepuceniveau2"/>
                  </w:pPr>
                  <w:r>
                    <w:t>Un élastique</w:t>
                  </w:r>
                </w:p>
                <w:p w14:paraId="0519F42E" w14:textId="77777777" w:rsidR="00AF1FB0" w:rsidRDefault="00AF1FB0" w:rsidP="00ED1172">
                  <w:pPr>
                    <w:pStyle w:val="Consignepuceniveau2"/>
                  </w:pPr>
                  <w:r>
                    <w:t>Une cuillère</w:t>
                  </w:r>
                </w:p>
                <w:p w14:paraId="4FB94EEB" w14:textId="67790553" w:rsidR="00AF1FB0" w:rsidRDefault="00AF1FB0" w:rsidP="00ED1172">
                  <w:pPr>
                    <w:pStyle w:val="Consignepuceniveau2"/>
                  </w:pPr>
                  <w:r>
                    <w:t>Un morceau de carton</w:t>
                  </w:r>
                </w:p>
                <w:p w14:paraId="13156EC8" w14:textId="77777777" w:rsidR="00AF1FB0" w:rsidRDefault="00AF1FB0" w:rsidP="00ED1172">
                  <w:pPr>
                    <w:pStyle w:val="Consignepuceniveau2"/>
                  </w:pPr>
                  <w:r>
                    <w:t>Un bouchon de liège</w:t>
                  </w:r>
                </w:p>
                <w:p w14:paraId="3847A73A" w14:textId="77777777" w:rsidR="00AF1FB0" w:rsidRDefault="00AF1FB0" w:rsidP="00ED1172">
                  <w:pPr>
                    <w:pStyle w:val="Consignepuceniveau2"/>
                  </w:pPr>
                  <w:r>
                    <w:t>Une clé</w:t>
                  </w:r>
                  <w:r>
                    <w:rPr>
                      <w:noProof/>
                      <w:lang w:val="fr-CA"/>
                    </w:rPr>
                    <w:t xml:space="preserve"> </w:t>
                  </w:r>
                </w:p>
                <w:p w14:paraId="2FE73B3B" w14:textId="77777777" w:rsidR="00AF1FB0" w:rsidRDefault="00AF1FB0" w:rsidP="00ED1172">
                  <w:pPr>
                    <w:pStyle w:val="Consignepuceniveau2"/>
                  </w:pPr>
                  <w:r>
                    <w:t>Un sou</w:t>
                  </w:r>
                </w:p>
                <w:p w14:paraId="54D81422" w14:textId="77777777" w:rsidR="00AF1FB0" w:rsidRDefault="00AF1FB0" w:rsidP="00ED1172">
                  <w:pPr>
                    <w:pStyle w:val="Consignepuceniveau2"/>
                  </w:pPr>
                  <w:r>
                    <w:t>Une bille</w:t>
                  </w:r>
                  <w:r>
                    <w:rPr>
                      <w:noProof/>
                      <w:lang w:val="fr-CA"/>
                    </w:rPr>
                    <w:t xml:space="preserve"> </w:t>
                  </w:r>
                </w:p>
                <w:p w14:paraId="296A1244" w14:textId="6D59EC0D" w:rsidR="00AF1FB0" w:rsidRDefault="00AF1FB0" w:rsidP="00ED1172">
                  <w:pPr>
                    <w:pStyle w:val="Consignepuceniveau2"/>
                  </w:pPr>
                  <w:r>
                    <w:t>Une bouteille de plastique vide</w:t>
                  </w:r>
                </w:p>
              </w:tc>
              <w:tc>
                <w:tcPr>
                  <w:tcW w:w="2095" w:type="dxa"/>
                </w:tcPr>
                <w:p w14:paraId="654B833B" w14:textId="77A256B5" w:rsidR="00AF1FB0" w:rsidRDefault="00AF1FB0" w:rsidP="00AF1FB0">
                  <w:pPr>
                    <w:pStyle w:val="Paragraphedeliste"/>
                    <w:numPr>
                      <w:ilvl w:val="0"/>
                      <w:numId w:val="0"/>
                    </w:numPr>
                  </w:pPr>
                  <w:r>
                    <w:rPr>
                      <w:noProof/>
                      <w:lang w:val="fr-CA" w:eastAsia="fr-CA"/>
                    </w:rPr>
                    <w:drawing>
                      <wp:inline distT="0" distB="0" distL="0" distR="0" wp14:anchorId="2D048F8C" wp14:editId="5FC9988A">
                        <wp:extent cx="1542415" cy="1079500"/>
                        <wp:effectExtent l="0" t="0" r="635" b="6350"/>
                        <wp:docPr id="8" name="Picture 3" descr="EEDD-EAU-CCMortagne - Flottaison et den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D-EAU-CCMortagne - Flottaison et densité"/>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079500"/>
                                </a:xfrm>
                                <a:prstGeom prst="rect">
                                  <a:avLst/>
                                </a:prstGeom>
                                <a:noFill/>
                                <a:ln>
                                  <a:noFill/>
                                </a:ln>
                              </pic:spPr>
                            </pic:pic>
                          </a:graphicData>
                        </a:graphic>
                      </wp:inline>
                    </w:drawing>
                  </w:r>
                </w:p>
              </w:tc>
              <w:tc>
                <w:tcPr>
                  <w:tcW w:w="3160" w:type="dxa"/>
                  <w:vAlign w:val="center"/>
                </w:tcPr>
                <w:p w14:paraId="1CF6680B" w14:textId="28CE3691" w:rsidR="00AF1FB0" w:rsidRDefault="00AF1FB0" w:rsidP="00AF1FB0">
                  <w:pPr>
                    <w:pStyle w:val="Paragraphedeliste"/>
                    <w:numPr>
                      <w:ilvl w:val="0"/>
                      <w:numId w:val="0"/>
                    </w:numPr>
                  </w:pPr>
                  <w:r>
                    <w:rPr>
                      <w:noProof/>
                      <w:lang w:val="fr-CA" w:eastAsia="fr-CA"/>
                    </w:rPr>
                    <w:drawing>
                      <wp:inline distT="0" distB="0" distL="0" distR="0" wp14:anchorId="63BA9392" wp14:editId="136A21DC">
                        <wp:extent cx="1454785" cy="1079500"/>
                        <wp:effectExtent l="0" t="0" r="0" b="6350"/>
                        <wp:docPr id="9" name="Picture 4" descr="EEDD-EAU-CCMortagne - Flottaison et den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DD-EAU-CCMortagne - Flottaison et densité"/>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4785" cy="1079500"/>
                                </a:xfrm>
                                <a:prstGeom prst="rect">
                                  <a:avLst/>
                                </a:prstGeom>
                                <a:noFill/>
                                <a:ln>
                                  <a:noFill/>
                                </a:ln>
                              </pic:spPr>
                            </pic:pic>
                          </a:graphicData>
                        </a:graphic>
                      </wp:inline>
                    </w:drawing>
                  </w:r>
                </w:p>
              </w:tc>
            </w:tr>
          </w:tbl>
          <w:p w14:paraId="68EE8AEB" w14:textId="77777777" w:rsidR="00C96EA3" w:rsidRDefault="00C96EA3" w:rsidP="00ED1172">
            <w:pPr>
              <w:pStyle w:val="Tableau-Liste"/>
            </w:pPr>
            <w:r>
              <w:t>Pour chaque objet, avant de le mettre dans l’eau, demandez à votre enfant de faire des hypothèses : d’après toi, cet objet va-t-il flotter ou couler ?</w:t>
            </w:r>
          </w:p>
          <w:p w14:paraId="1611CFB4" w14:textId="77777777" w:rsidR="00C96EA3" w:rsidRDefault="00C96EA3" w:rsidP="00ED1172">
            <w:pPr>
              <w:pStyle w:val="Tableau-Liste"/>
            </w:pPr>
            <w:r>
              <w:t>Faites-lui faire l’expérience.</w:t>
            </w:r>
          </w:p>
          <w:p w14:paraId="1FC0D8C6" w14:textId="17A50E80" w:rsidR="00C96EA3" w:rsidRPr="00F8758C" w:rsidRDefault="00C96EA3" w:rsidP="002A2DA3">
            <w:pPr>
              <w:pStyle w:val="Tableau-Liste"/>
            </w:pPr>
            <w:r>
              <w:t>Comparez ensuite l’hypothèse avec le résultat pour chaque objet. Vous pouvez lui expliquer que l’erreur fait partie du processus d’apprentissage et que les grands scientifiques aussi font parfois de mauvaises prédictions. Le but est de faire des découvertes tout en s’amusant.</w:t>
            </w:r>
          </w:p>
        </w:tc>
      </w:tr>
    </w:tbl>
    <w:p w14:paraId="596C268C" w14:textId="77777777" w:rsidR="006C3C45" w:rsidRPr="00BF31BF" w:rsidRDefault="006C3C45" w:rsidP="006C3C45">
      <w:pPr>
        <w:pStyle w:val="Crdit"/>
      </w:pPr>
      <w:r w:rsidRPr="00BF31BF">
        <w:br w:type="page"/>
      </w:r>
    </w:p>
    <w:p w14:paraId="0FE3F6AD" w14:textId="77777777" w:rsidR="00C96EA3" w:rsidRDefault="00C96EA3" w:rsidP="00C96EA3">
      <w:pPr>
        <w:pStyle w:val="Matire-Premirepage"/>
      </w:pPr>
      <w:r>
        <w:lastRenderedPageBreak/>
        <w:t>Préscolaire, maternelle 4 et 5 ans</w:t>
      </w:r>
    </w:p>
    <w:p w14:paraId="377AF389" w14:textId="6075C056" w:rsidR="00C96EA3" w:rsidRPr="00BF31BF" w:rsidRDefault="00C96EA3" w:rsidP="00C96EA3">
      <w:pPr>
        <w:pStyle w:val="Titredelactivit"/>
        <w:tabs>
          <w:tab w:val="left" w:pos="7170"/>
        </w:tabs>
      </w:pPr>
      <w:bookmarkStart w:id="19" w:name="_Toc39486675"/>
      <w:bookmarkStart w:id="20" w:name="_Toc42496330"/>
      <w:r>
        <w:rPr>
          <w:noProof/>
          <w:lang w:val="fr-CA"/>
        </w:rPr>
        <mc:AlternateContent>
          <mc:Choice Requires="wps">
            <w:drawing>
              <wp:anchor distT="0" distB="0" distL="114300" distR="114300" simplePos="0" relativeHeight="251676672" behindDoc="0" locked="0" layoutInCell="1" allowOverlap="1" wp14:anchorId="58384368" wp14:editId="017EE4E5">
                <wp:simplePos x="0" y="0"/>
                <wp:positionH relativeFrom="column">
                  <wp:posOffset>3771900</wp:posOffset>
                </wp:positionH>
                <wp:positionV relativeFrom="paragraph">
                  <wp:posOffset>791845</wp:posOffset>
                </wp:positionV>
                <wp:extent cx="2543175" cy="1285875"/>
                <wp:effectExtent l="19050" t="19050" r="47625" b="200025"/>
                <wp:wrapNone/>
                <wp:docPr id="14" name="Speech Bubble: Oval 5"/>
                <wp:cNvGraphicFramePr/>
                <a:graphic xmlns:a="http://schemas.openxmlformats.org/drawingml/2006/main">
                  <a:graphicData uri="http://schemas.microsoft.com/office/word/2010/wordprocessingShape">
                    <wps:wsp>
                      <wps:cNvSpPr/>
                      <wps:spPr>
                        <a:xfrm>
                          <a:off x="0" y="0"/>
                          <a:ext cx="2543175" cy="128587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D02581" w14:textId="77777777" w:rsidR="00C96EA3" w:rsidRPr="0053501D" w:rsidRDefault="00C96EA3" w:rsidP="00C96EA3">
                            <w:pPr>
                              <w:jc w:val="center"/>
                              <w:rPr>
                                <w:lang w:val="fr-CA"/>
                              </w:rPr>
                            </w:pPr>
                            <w:r w:rsidRPr="00226BCC">
                              <w:rPr>
                                <w:sz w:val="18"/>
                                <w:szCs w:val="18"/>
                                <w:lang w:val="fr-CA"/>
                              </w:rPr>
                              <w:t>En réalisant cette activité, votre enfant développe son langage, joue à faire des rimes,</w:t>
                            </w:r>
                            <w:r>
                              <w:rPr>
                                <w:sz w:val="18"/>
                                <w:szCs w:val="18"/>
                                <w:lang w:val="fr-CA"/>
                              </w:rPr>
                              <w:t xml:space="preserve"> en plus d’acquérir</w:t>
                            </w:r>
                            <w:r w:rsidRPr="00226BCC">
                              <w:rPr>
                                <w:sz w:val="18"/>
                                <w:szCs w:val="18"/>
                                <w:lang w:val="fr-CA"/>
                              </w:rPr>
                              <w:t xml:space="preserve"> </w:t>
                            </w:r>
                            <w:r>
                              <w:rPr>
                                <w:sz w:val="18"/>
                                <w:szCs w:val="18"/>
                                <w:lang w:val="fr-CA"/>
                              </w:rPr>
                              <w:t>d</w:t>
                            </w:r>
                            <w:r w:rsidRPr="00226BCC">
                              <w:rPr>
                                <w:sz w:val="18"/>
                                <w:szCs w:val="18"/>
                                <w:lang w:val="fr-CA"/>
                              </w:rPr>
                              <w:t>es connaissances sur l’eau</w:t>
                            </w:r>
                            <w:r>
                              <w:rPr>
                                <w:lang w:val="fr-CA"/>
                              </w:rPr>
                              <w:t xml:space="preserve"> </w:t>
                            </w:r>
                            <w:r w:rsidRPr="00226BCC">
                              <w:rPr>
                                <w:sz w:val="18"/>
                                <w:szCs w:val="18"/>
                                <w:lang w:val="fr-CA"/>
                              </w:rPr>
                              <w:t>et</w:t>
                            </w:r>
                            <w:r>
                              <w:rPr>
                                <w:sz w:val="18"/>
                                <w:szCs w:val="18"/>
                                <w:lang w:val="fr-CA"/>
                              </w:rPr>
                              <w:t xml:space="preserve"> de développer</w:t>
                            </w:r>
                            <w:r w:rsidRPr="00226BCC">
                              <w:rPr>
                                <w:sz w:val="18"/>
                                <w:szCs w:val="18"/>
                                <w:lang w:val="fr-CA"/>
                              </w:rPr>
                              <w:t xml:space="preserve"> sa motricité 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84368" id="_x0000_s1029" type="#_x0000_t63" style="position:absolute;margin-left:297pt;margin-top:62.35pt;width:200.25pt;height:10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" adj="6300,24300" fillcolor="#4a66ac [3204]" strokecolor="#243255 [1604]" strokeweight="1pt">
                <v:textbox>
                  <w:txbxContent>
                    <w:p w14:paraId="05D02581" w14:textId="77777777" w:rsidR="00C96EA3" w:rsidRPr="0053501D" w:rsidRDefault="00C96EA3" w:rsidP="00C96EA3">
                      <w:pPr>
                        <w:jc w:val="center"/>
                        <w:rPr>
                          <w:lang w:val="fr-CA"/>
                        </w:rPr>
                      </w:pPr>
                      <w:r w:rsidRPr="00226BCC">
                        <w:rPr>
                          <w:sz w:val="18"/>
                          <w:szCs w:val="18"/>
                          <w:lang w:val="fr-CA"/>
                        </w:rPr>
                        <w:t>En réalisant cette activité, votre enfant développe son langage, joue à faire des rimes,</w:t>
                      </w:r>
                      <w:r>
                        <w:rPr>
                          <w:sz w:val="18"/>
                          <w:szCs w:val="18"/>
                          <w:lang w:val="fr-CA"/>
                        </w:rPr>
                        <w:t xml:space="preserve"> en plus d’acquérir</w:t>
                      </w:r>
                      <w:r w:rsidRPr="00226BCC">
                        <w:rPr>
                          <w:sz w:val="18"/>
                          <w:szCs w:val="18"/>
                          <w:lang w:val="fr-CA"/>
                        </w:rPr>
                        <w:t xml:space="preserve"> </w:t>
                      </w:r>
                      <w:r>
                        <w:rPr>
                          <w:sz w:val="18"/>
                          <w:szCs w:val="18"/>
                          <w:lang w:val="fr-CA"/>
                        </w:rPr>
                        <w:t>d</w:t>
                      </w:r>
                      <w:r w:rsidRPr="00226BCC">
                        <w:rPr>
                          <w:sz w:val="18"/>
                          <w:szCs w:val="18"/>
                          <w:lang w:val="fr-CA"/>
                        </w:rPr>
                        <w:t>es connaissances sur l’eau</w:t>
                      </w:r>
                      <w:r>
                        <w:rPr>
                          <w:lang w:val="fr-CA"/>
                        </w:rPr>
                        <w:t xml:space="preserve"> </w:t>
                      </w:r>
                      <w:r w:rsidRPr="00226BCC">
                        <w:rPr>
                          <w:sz w:val="18"/>
                          <w:szCs w:val="18"/>
                          <w:lang w:val="fr-CA"/>
                        </w:rPr>
                        <w:t>et</w:t>
                      </w:r>
                      <w:r>
                        <w:rPr>
                          <w:sz w:val="18"/>
                          <w:szCs w:val="18"/>
                          <w:lang w:val="fr-CA"/>
                        </w:rPr>
                        <w:t xml:space="preserve"> de développer</w:t>
                      </w:r>
                      <w:r w:rsidRPr="00226BCC">
                        <w:rPr>
                          <w:sz w:val="18"/>
                          <w:szCs w:val="18"/>
                          <w:lang w:val="fr-CA"/>
                        </w:rPr>
                        <w:t xml:space="preserve"> sa motricité fine.</w:t>
                      </w:r>
                    </w:p>
                  </w:txbxContent>
                </v:textbox>
              </v:shape>
            </w:pict>
          </mc:Fallback>
        </mc:AlternateContent>
      </w:r>
      <w:bookmarkEnd w:id="19"/>
      <w:r>
        <w:t>Histoires et chansons d’eau</w:t>
      </w:r>
      <w:r w:rsidR="00095C35">
        <w:t xml:space="preserve"> </w:t>
      </w:r>
      <w:r>
        <w:t>dans mon bateau</w:t>
      </w:r>
      <w:bookmarkEnd w:id="20"/>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96EA3" w:rsidRPr="00BF31BF" w14:paraId="10988B77" w14:textId="77777777" w:rsidTr="00CB32EB">
        <w:tc>
          <w:tcPr>
            <w:tcW w:w="10800" w:type="dxa"/>
            <w:shd w:val="clear" w:color="auto" w:fill="DDECEE" w:themeFill="accent5" w:themeFillTint="33"/>
            <w:tcMar>
              <w:top w:w="360" w:type="dxa"/>
              <w:left w:w="360" w:type="dxa"/>
              <w:bottom w:w="360" w:type="dxa"/>
              <w:right w:w="360" w:type="dxa"/>
            </w:tcMar>
          </w:tcPr>
          <w:p w14:paraId="02DD9A73" w14:textId="77777777" w:rsidR="00C96EA3" w:rsidRPr="00BF31BF" w:rsidRDefault="00C96EA3" w:rsidP="00CB32EB">
            <w:pPr>
              <w:pStyle w:val="Tableau-Informationauxparents"/>
            </w:pPr>
            <w:bookmarkStart w:id="21" w:name="_Toc39486676"/>
            <w:bookmarkStart w:id="22" w:name="_Toc42496331"/>
            <w:r w:rsidRPr="00BF31BF">
              <w:t>Information aux parents</w:t>
            </w:r>
            <w:bookmarkEnd w:id="21"/>
            <w:bookmarkEnd w:id="22"/>
          </w:p>
          <w:p w14:paraId="0A7AF2CA" w14:textId="77777777" w:rsidR="00C96EA3" w:rsidRPr="00BF31BF" w:rsidRDefault="00C96EA3" w:rsidP="00CB32EB">
            <w:pPr>
              <w:pStyle w:val="Tableau-titre"/>
            </w:pPr>
            <w:r w:rsidRPr="00BF31BF">
              <w:t>À propos de l’activité</w:t>
            </w:r>
          </w:p>
          <w:p w14:paraId="29C0EE07" w14:textId="77777777" w:rsidR="00C96EA3" w:rsidRDefault="00C96EA3" w:rsidP="00CB32EB">
            <w:pPr>
              <w:pStyle w:val="Tableau-texte"/>
            </w:pPr>
          </w:p>
          <w:p w14:paraId="69784751" w14:textId="6C996762" w:rsidR="00C96EA3" w:rsidRDefault="00C96EA3" w:rsidP="00CB32EB">
            <w:pPr>
              <w:pStyle w:val="Tableau-texte"/>
            </w:pPr>
            <w:r>
              <w:t>Pour en apprendre davantage sur le cycle de l’eau, sur cette précieuse ressource, pour se faire raconter une histoire, pour chanter des chansons et jouer à faire des rimes, c’est par ici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3358"/>
              <w:gridCol w:w="1995"/>
            </w:tblGrid>
            <w:tr w:rsidR="002A2DA3" w14:paraId="64381E8D" w14:textId="77777777" w:rsidTr="00185747">
              <w:tc>
                <w:tcPr>
                  <w:tcW w:w="4717" w:type="dxa"/>
                </w:tcPr>
                <w:p w14:paraId="70491068" w14:textId="3E6311B4" w:rsidR="002A2DA3" w:rsidRPr="00C1768C" w:rsidRDefault="002A2DA3" w:rsidP="002A2DA3">
                  <w:pPr>
                    <w:pStyle w:val="Tableau-Liste"/>
                    <w:numPr>
                      <w:ilvl w:val="0"/>
                      <w:numId w:val="3"/>
                    </w:numPr>
                    <w:ind w:left="357" w:hanging="357"/>
                    <w:rPr>
                      <w:rStyle w:val="Lienhypertexte"/>
                      <w:color w:val="auto"/>
                      <w:u w:val="none"/>
                    </w:rPr>
                  </w:pPr>
                  <w:r>
                    <w:rPr>
                      <w:rFonts w:eastAsia="MS Mincho" w:cs="Times New Roman"/>
                      <w:szCs w:val="24"/>
                      <w:lang w:eastAsia="fr-CA"/>
                    </w:rPr>
                    <w:t xml:space="preserve">Regardez </w:t>
                  </w:r>
                  <w:hyperlink r:id="rId23" w:history="1">
                    <w:r w:rsidRPr="00210ACB">
                      <w:rPr>
                        <w:rStyle w:val="Lienhypertexte"/>
                        <w:rFonts w:eastAsia="MS Mincho" w:cs="Times New Roman"/>
                        <w:i/>
                        <w:szCs w:val="24"/>
                        <w:lang w:eastAsia="fr-CA"/>
                      </w:rPr>
                      <w:t>L’eau c’est la vie</w:t>
                    </w:r>
                  </w:hyperlink>
                  <w:r>
                    <w:rPr>
                      <w:rFonts w:eastAsia="MS Mincho" w:cs="Times New Roman"/>
                      <w:szCs w:val="24"/>
                      <w:lang w:eastAsia="fr-CA"/>
                    </w:rPr>
                    <w:t xml:space="preserve"> </w:t>
                  </w:r>
                  <w:r>
                    <w:t xml:space="preserve"> </w:t>
                  </w:r>
                </w:p>
                <w:p w14:paraId="3E074EE8" w14:textId="2E7E02B8" w:rsidR="002A2DA3" w:rsidRPr="007F1CB0" w:rsidRDefault="002A2DA3" w:rsidP="002A2DA3">
                  <w:pPr>
                    <w:pStyle w:val="Tableau-Liste"/>
                    <w:numPr>
                      <w:ilvl w:val="0"/>
                      <w:numId w:val="3"/>
                    </w:numPr>
                    <w:ind w:left="357" w:hanging="357"/>
                  </w:pPr>
                  <w:r>
                    <w:t xml:space="preserve">Regardez </w:t>
                  </w:r>
                  <w:hyperlink r:id="rId24" w:history="1">
                    <w:r w:rsidRPr="004D300B">
                      <w:rPr>
                        <w:rStyle w:val="Lienhypertexte"/>
                        <w:rFonts w:eastAsia="MS Mincho" w:cs="Times New Roman"/>
                        <w:i/>
                        <w:szCs w:val="24"/>
                        <w:lang w:eastAsia="fr-CA"/>
                      </w:rPr>
                      <w:t>Le cycle de l’eau</w:t>
                    </w:r>
                    <w:r w:rsidRPr="004D300B">
                      <w:rPr>
                        <w:rStyle w:val="Lienhypertexte"/>
                        <w:i/>
                      </w:rPr>
                      <w:t xml:space="preserve"> domestique</w:t>
                    </w:r>
                  </w:hyperlink>
                </w:p>
                <w:p w14:paraId="396AEE20" w14:textId="585291E1" w:rsidR="002A2DA3" w:rsidRDefault="002A2DA3" w:rsidP="002A2DA3">
                  <w:pPr>
                    <w:pStyle w:val="Tableau-Liste"/>
                    <w:numPr>
                      <w:ilvl w:val="0"/>
                      <w:numId w:val="3"/>
                    </w:numPr>
                    <w:ind w:left="357" w:hanging="357"/>
                  </w:pPr>
                  <w:r>
                    <w:t xml:space="preserve">Regardez </w:t>
                  </w:r>
                  <w:hyperlink r:id="rId25" w:history="1">
                    <w:r w:rsidRPr="00871BB4">
                      <w:rPr>
                        <w:rStyle w:val="Lienhypertexte"/>
                        <w:rFonts w:eastAsia="MS Mincho" w:cs="Times New Roman"/>
                        <w:i/>
                        <w:szCs w:val="24"/>
                        <w:lang w:eastAsia="fr-CA"/>
                      </w:rPr>
                      <w:t>Le voyage d’une goutte d’eau</w:t>
                    </w:r>
                  </w:hyperlink>
                </w:p>
                <w:p w14:paraId="563E2547" w14:textId="4EB4B567" w:rsidR="002A2DA3" w:rsidRPr="006971E1" w:rsidRDefault="002A2DA3" w:rsidP="002A2DA3">
                  <w:pPr>
                    <w:pStyle w:val="Tableau-Liste"/>
                    <w:numPr>
                      <w:ilvl w:val="0"/>
                      <w:numId w:val="3"/>
                    </w:numPr>
                    <w:ind w:left="357" w:hanging="357"/>
                  </w:pPr>
                  <w:r>
                    <w:rPr>
                      <w:rFonts w:eastAsia="MS Mincho" w:cs="Times New Roman"/>
                      <w:szCs w:val="24"/>
                      <w:lang w:eastAsia="fr-CA"/>
                    </w:rPr>
                    <w:t xml:space="preserve">Chantez </w:t>
                  </w:r>
                  <w:hyperlink r:id="rId26" w:history="1">
                    <w:r w:rsidRPr="00210ACB">
                      <w:rPr>
                        <w:rStyle w:val="Lienhypertexte"/>
                        <w:rFonts w:eastAsia="MS Mincho" w:cs="Times New Roman"/>
                        <w:i/>
                        <w:szCs w:val="24"/>
                        <w:lang w:eastAsia="fr-CA"/>
                      </w:rPr>
                      <w:t>L’eau c’est de l’or</w:t>
                    </w:r>
                    <w:r w:rsidRPr="00210ACB">
                      <w:rPr>
                        <w:rStyle w:val="Lienhypertexte"/>
                        <w:rFonts w:eastAsia="MS Mincho" w:cs="Times New Roman"/>
                        <w:szCs w:val="24"/>
                        <w:lang w:eastAsia="fr-CA"/>
                      </w:rPr>
                      <w:t xml:space="preserve"> (Henri Dès)</w:t>
                    </w:r>
                  </w:hyperlink>
                  <w:r>
                    <w:rPr>
                      <w:rFonts w:eastAsia="MS Mincho" w:cs="Times New Roman"/>
                      <w:szCs w:val="24"/>
                      <w:lang w:eastAsia="fr-CA"/>
                    </w:rPr>
                    <w:t xml:space="preserve"> </w:t>
                  </w:r>
                </w:p>
                <w:p w14:paraId="292904F6" w14:textId="75BB4734" w:rsidR="002A2DA3" w:rsidRPr="00A74518" w:rsidRDefault="002A2DA3" w:rsidP="002A2DA3">
                  <w:pPr>
                    <w:pStyle w:val="Tableau-Liste"/>
                    <w:numPr>
                      <w:ilvl w:val="0"/>
                      <w:numId w:val="3"/>
                    </w:numPr>
                    <w:ind w:left="357" w:hanging="357"/>
                  </w:pPr>
                  <w:r>
                    <w:rPr>
                      <w:rFonts w:eastAsia="MS Mincho" w:cs="Times New Roman"/>
                      <w:szCs w:val="24"/>
                      <w:lang w:eastAsia="fr-CA"/>
                    </w:rPr>
                    <w:t xml:space="preserve">Chantez </w:t>
                  </w:r>
                  <w:hyperlink r:id="rId27" w:history="1">
                    <w:r w:rsidRPr="00210ACB">
                      <w:rPr>
                        <w:rStyle w:val="Lienhypertexte"/>
                        <w:rFonts w:eastAsia="MS Mincho" w:cs="Times New Roman"/>
                        <w:i/>
                        <w:szCs w:val="24"/>
                        <w:lang w:eastAsia="fr-CA"/>
                      </w:rPr>
                      <w:t>Un petit canard au bord de l’eau</w:t>
                    </w:r>
                  </w:hyperlink>
                  <w:r>
                    <w:rPr>
                      <w:rFonts w:eastAsia="MS Mincho" w:cs="Times New Roman"/>
                      <w:szCs w:val="24"/>
                      <w:lang w:eastAsia="fr-CA"/>
                    </w:rPr>
                    <w:t xml:space="preserve"> </w:t>
                  </w:r>
                </w:p>
                <w:p w14:paraId="25B027FC" w14:textId="77777777" w:rsidR="002A2DA3" w:rsidRPr="00A74518" w:rsidRDefault="002A2DA3" w:rsidP="002A2DA3">
                  <w:pPr>
                    <w:pStyle w:val="Tableau-Liste"/>
                    <w:numPr>
                      <w:ilvl w:val="0"/>
                      <w:numId w:val="3"/>
                    </w:numPr>
                    <w:ind w:left="357" w:hanging="357"/>
                  </w:pPr>
                  <w:r>
                    <w:rPr>
                      <w:rFonts w:eastAsia="MS Mincho" w:cs="Times New Roman"/>
                      <w:szCs w:val="24"/>
                      <w:lang w:eastAsia="fr-CA"/>
                    </w:rPr>
                    <w:t xml:space="preserve">Chantez </w:t>
                  </w:r>
                  <w:hyperlink r:id="rId28" w:history="1">
                    <w:r w:rsidRPr="00210ACB">
                      <w:rPr>
                        <w:rStyle w:val="Lienhypertexte"/>
                        <w:rFonts w:eastAsia="MS Mincho" w:cs="Times New Roman"/>
                        <w:i/>
                        <w:szCs w:val="24"/>
                        <w:lang w:eastAsia="fr-CA"/>
                      </w:rPr>
                      <w:t xml:space="preserve">Les poissons </w:t>
                    </w:r>
                    <w:r w:rsidRPr="00210ACB">
                      <w:rPr>
                        <w:rStyle w:val="Lienhypertexte"/>
                        <w:rFonts w:eastAsia="MS Mincho" w:cs="Times New Roman"/>
                        <w:szCs w:val="24"/>
                        <w:lang w:eastAsia="fr-CA"/>
                      </w:rPr>
                      <w:t>(Passe-Partout)</w:t>
                    </w:r>
                  </w:hyperlink>
                  <w:r>
                    <w:rPr>
                      <w:rFonts w:eastAsia="MS Mincho" w:cs="Times New Roman"/>
                      <w:szCs w:val="24"/>
                      <w:lang w:eastAsia="fr-CA"/>
                    </w:rPr>
                    <w:t xml:space="preserve"> </w:t>
                  </w:r>
                </w:p>
                <w:p w14:paraId="71FAC77C" w14:textId="01914842" w:rsidR="002A2DA3" w:rsidRPr="00D209C6" w:rsidRDefault="002A2DA3" w:rsidP="002A2DA3">
                  <w:pPr>
                    <w:pStyle w:val="Tableau-Liste"/>
                    <w:numPr>
                      <w:ilvl w:val="0"/>
                      <w:numId w:val="3"/>
                    </w:numPr>
                    <w:ind w:left="357" w:hanging="357"/>
                  </w:pPr>
                  <w:r>
                    <w:rPr>
                      <w:rFonts w:eastAsia="MS Mincho" w:cs="Times New Roman"/>
                      <w:szCs w:val="24"/>
                      <w:lang w:eastAsia="fr-CA"/>
                    </w:rPr>
                    <w:t xml:space="preserve">Écoutez l’histoire </w:t>
                  </w:r>
                  <w:hyperlink r:id="rId29" w:history="1">
                    <w:r w:rsidRPr="00210ACB">
                      <w:rPr>
                        <w:rStyle w:val="Lienhypertexte"/>
                        <w:rFonts w:eastAsia="MS Mincho" w:cs="Times New Roman"/>
                        <w:i/>
                        <w:szCs w:val="24"/>
                        <w:lang w:eastAsia="fr-CA"/>
                      </w:rPr>
                      <w:t>Le vilain petit canard</w:t>
                    </w:r>
                  </w:hyperlink>
                  <w:r>
                    <w:rPr>
                      <w:rFonts w:eastAsia="MS Mincho" w:cs="Times New Roman"/>
                      <w:i/>
                      <w:szCs w:val="24"/>
                      <w:lang w:eastAsia="fr-CA"/>
                    </w:rPr>
                    <w:t xml:space="preserve"> </w:t>
                  </w:r>
                </w:p>
                <w:p w14:paraId="79CF94E8" w14:textId="4865FE0C" w:rsidR="002A2DA3" w:rsidRDefault="002A2DA3" w:rsidP="008A71B6">
                  <w:pPr>
                    <w:pStyle w:val="Tableau-Liste"/>
                    <w:numPr>
                      <w:ilvl w:val="0"/>
                      <w:numId w:val="3"/>
                    </w:numPr>
                    <w:ind w:left="357" w:hanging="357"/>
                  </w:pPr>
                  <w:r>
                    <w:rPr>
                      <w:rFonts w:eastAsia="MS Mincho" w:cs="Times New Roman"/>
                      <w:szCs w:val="24"/>
                      <w:lang w:eastAsia="fr-CA"/>
                    </w:rPr>
                    <w:t xml:space="preserve">Jouez à </w:t>
                  </w:r>
                  <w:hyperlink r:id="rId30" w:history="1">
                    <w:r w:rsidRPr="00871BB4">
                      <w:rPr>
                        <w:rStyle w:val="Lienhypertexte"/>
                        <w:rFonts w:eastAsia="MS Mincho" w:cs="Times New Roman"/>
                        <w:i/>
                        <w:szCs w:val="24"/>
                        <w:lang w:eastAsia="fr-CA"/>
                      </w:rPr>
                      <w:t>faire des rimes en « o »</w:t>
                    </w:r>
                  </w:hyperlink>
                </w:p>
              </w:tc>
              <w:tc>
                <w:tcPr>
                  <w:tcW w:w="5353" w:type="dxa"/>
                  <w:gridSpan w:val="2"/>
                </w:tcPr>
                <w:p w14:paraId="08C1F62D" w14:textId="77777777" w:rsidR="002A2DA3" w:rsidRDefault="002A2DA3" w:rsidP="00CB32EB">
                  <w:pPr>
                    <w:pStyle w:val="Tableau-texte"/>
                  </w:pPr>
                  <w:r>
                    <w:rPr>
                      <w:noProof/>
                      <w:lang w:val="fr-CA" w:eastAsia="fr-CA"/>
                    </w:rPr>
                    <w:drawing>
                      <wp:inline distT="0" distB="0" distL="0" distR="0" wp14:anchorId="7C1FDF2F" wp14:editId="423FCEE3">
                        <wp:extent cx="3261995" cy="1547495"/>
                        <wp:effectExtent l="0" t="0" r="0" b="0"/>
                        <wp:docPr id="16" name="Picture 16" descr="Cartes des rimes - conscience phonologique | Jeux de rimes, Jeu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es des rimes - conscience phonologique | Jeux de rimes, Jeux ..."/>
                                <pic:cNvPicPr>
                                  <a:picLocks noChangeAspect="1" noChangeArrowheads="1"/>
                                </pic:cNvPicPr>
                              </pic:nvPicPr>
                              <pic:blipFill rotWithShape="1">
                                <a:blip r:embed="rId31">
                                  <a:extLst>
                                    <a:ext uri="{28A0092B-C50C-407E-A947-70E740481C1C}">
                                      <a14:useLocalDpi xmlns:a14="http://schemas.microsoft.com/office/drawing/2010/main" val="0"/>
                                    </a:ext>
                                  </a:extLst>
                                </a:blip>
                                <a:srcRect t="26271" b="26271"/>
                                <a:stretch/>
                              </pic:blipFill>
                              <pic:spPr bwMode="auto">
                                <a:xfrm>
                                  <a:off x="0" y="0"/>
                                  <a:ext cx="3261995" cy="1547495"/>
                                </a:xfrm>
                                <a:prstGeom prst="rect">
                                  <a:avLst/>
                                </a:prstGeom>
                                <a:noFill/>
                                <a:ln>
                                  <a:noFill/>
                                </a:ln>
                                <a:extLst>
                                  <a:ext uri="{53640926-AAD7-44D8-BBD7-CCE9431645EC}">
                                    <a14:shadowObscured xmlns:a14="http://schemas.microsoft.com/office/drawing/2010/main"/>
                                  </a:ext>
                                </a:extLst>
                              </pic:spPr>
                            </pic:pic>
                          </a:graphicData>
                        </a:graphic>
                      </wp:inline>
                    </w:drawing>
                  </w:r>
                </w:p>
                <w:p w14:paraId="2B9091DA" w14:textId="7DB4F8E4" w:rsidR="008A71B6" w:rsidRDefault="008A71B6" w:rsidP="00CB32EB">
                  <w:pPr>
                    <w:pStyle w:val="Tableau-texte"/>
                  </w:pPr>
                  <w:r w:rsidRPr="00210ACB">
                    <w:rPr>
                      <w:rStyle w:val="Lienhypertexte"/>
                      <w:color w:val="auto"/>
                      <w:sz w:val="16"/>
                      <w:szCs w:val="16"/>
                      <w:u w:val="none"/>
                    </w:rPr>
                    <w:t>(Image</w:t>
                  </w:r>
                  <w:r>
                    <w:rPr>
                      <w:rStyle w:val="Lienhypertexte"/>
                      <w:color w:val="auto"/>
                      <w:sz w:val="16"/>
                      <w:szCs w:val="16"/>
                      <w:u w:val="none"/>
                    </w:rPr>
                    <w:t xml:space="preserve"> du jeu pour trouver les rimes en « o » : Pinterest)</w:t>
                  </w:r>
                </w:p>
              </w:tc>
            </w:tr>
            <w:tr w:rsidR="008A71B6" w14:paraId="3EE67EBD" w14:textId="77777777" w:rsidTr="00185747">
              <w:tc>
                <w:tcPr>
                  <w:tcW w:w="8075" w:type="dxa"/>
                  <w:gridSpan w:val="2"/>
                </w:tcPr>
                <w:p w14:paraId="6BF9F1E4" w14:textId="4D19D12F" w:rsidR="008A71B6" w:rsidRDefault="008A71B6" w:rsidP="008A71B6">
                  <w:pPr>
                    <w:pStyle w:val="Tableau-Liste"/>
                    <w:numPr>
                      <w:ilvl w:val="0"/>
                      <w:numId w:val="3"/>
                    </w:numPr>
                    <w:ind w:left="357" w:hanging="357"/>
                  </w:pPr>
                  <w:r>
                    <w:t>Proposez ensuite à votre enfant de s’amuser à dessiner un bateau à voile.</w:t>
                  </w:r>
                  <w:r>
                    <w:rPr>
                      <w:noProof/>
                      <w:lang w:val="fr-CA"/>
                    </w:rPr>
                    <w:t xml:space="preserve"> </w:t>
                  </w:r>
                </w:p>
                <w:p w14:paraId="6EC1B854" w14:textId="77777777" w:rsidR="008A71B6" w:rsidRDefault="008A71B6" w:rsidP="008A71B6">
                  <w:pPr>
                    <w:pStyle w:val="Tableau-Liste"/>
                    <w:numPr>
                      <w:ilvl w:val="0"/>
                      <w:numId w:val="3"/>
                    </w:numPr>
                    <w:ind w:left="357" w:hanging="357"/>
                  </w:pPr>
                  <w:r>
                    <w:t>Il aura besoin d’une feuille blanche et d’un crayon de plomb.</w:t>
                  </w:r>
                </w:p>
                <w:p w14:paraId="5A0F5609" w14:textId="5B2F980B" w:rsidR="008A71B6" w:rsidRPr="008A71B6" w:rsidRDefault="008A71B6" w:rsidP="008A71B6">
                  <w:pPr>
                    <w:pStyle w:val="Tableau-Liste"/>
                    <w:numPr>
                      <w:ilvl w:val="0"/>
                      <w:numId w:val="3"/>
                    </w:numPr>
                    <w:ind w:left="357" w:hanging="357"/>
                  </w:pPr>
                  <w:r>
                    <w:t xml:space="preserve">Cliquez sur </w:t>
                  </w:r>
                  <w:hyperlink r:id="rId32" w:history="1">
                    <w:r w:rsidRPr="00670211">
                      <w:rPr>
                        <w:rStyle w:val="Lienhypertexte"/>
                      </w:rPr>
                      <w:t>ce lien</w:t>
                    </w:r>
                  </w:hyperlink>
                  <w:r>
                    <w:t xml:space="preserve"> pour suivre chacune des étapes. </w:t>
                  </w:r>
                </w:p>
              </w:tc>
              <w:tc>
                <w:tcPr>
                  <w:tcW w:w="1995" w:type="dxa"/>
                  <w:vAlign w:val="center"/>
                </w:tcPr>
                <w:p w14:paraId="19647B9A" w14:textId="17803606" w:rsidR="008A71B6" w:rsidRDefault="008A71B6" w:rsidP="00185747">
                  <w:pPr>
                    <w:pStyle w:val="Tableau-texte"/>
                    <w:rPr>
                      <w:noProof/>
                      <w:lang w:val="fr-CA"/>
                    </w:rPr>
                  </w:pPr>
                  <w:r>
                    <w:rPr>
                      <w:noProof/>
                      <w:lang w:val="fr-CA" w:eastAsia="fr-CA"/>
                    </w:rPr>
                    <w:drawing>
                      <wp:inline distT="0" distB="0" distL="0" distR="0" wp14:anchorId="2CA53363" wp14:editId="58B12113">
                        <wp:extent cx="1088390" cy="611505"/>
                        <wp:effectExtent l="0" t="0" r="0" b="0"/>
                        <wp:docPr id="15" name="Picture 9" descr="Comment dessiner un bateau à voile ?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ent dessiner un bateau à voile ? - YouTub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88390" cy="611505"/>
                                </a:xfrm>
                                <a:prstGeom prst="rect">
                                  <a:avLst/>
                                </a:prstGeom>
                                <a:noFill/>
                                <a:ln>
                                  <a:noFill/>
                                </a:ln>
                              </pic:spPr>
                            </pic:pic>
                          </a:graphicData>
                        </a:graphic>
                      </wp:inline>
                    </w:drawing>
                  </w:r>
                </w:p>
              </w:tc>
            </w:tr>
          </w:tbl>
          <w:p w14:paraId="4EC90383" w14:textId="77777777" w:rsidR="00C96EA3" w:rsidRPr="00F8758C" w:rsidRDefault="00C96EA3" w:rsidP="008A71B6">
            <w:pPr>
              <w:pStyle w:val="Tableau-Liste"/>
              <w:numPr>
                <w:ilvl w:val="0"/>
                <w:numId w:val="20"/>
              </w:numPr>
            </w:pPr>
          </w:p>
        </w:tc>
      </w:tr>
    </w:tbl>
    <w:p w14:paraId="472B03A9" w14:textId="77777777" w:rsidR="00C96EA3" w:rsidRDefault="00C96EA3" w:rsidP="00C96EA3"/>
    <w:p w14:paraId="26E66E85" w14:textId="77777777" w:rsidR="006C3C45" w:rsidRDefault="006C3C45" w:rsidP="000F0843"/>
    <w:p w14:paraId="712A9A7D" w14:textId="77777777" w:rsidR="006C3C45" w:rsidRDefault="006C3C45" w:rsidP="000F0843"/>
    <w:p w14:paraId="4EE3BEFE" w14:textId="77777777" w:rsidR="006C3C45" w:rsidRDefault="006C3C45" w:rsidP="000F0843">
      <w:pPr>
        <w:sectPr w:rsidR="006C3C45" w:rsidSect="00B028EC">
          <w:pgSz w:w="12240" w:h="15840"/>
          <w:pgMar w:top="1170" w:right="1080" w:bottom="1440" w:left="1080" w:header="615" w:footer="706" w:gutter="0"/>
          <w:cols w:space="708"/>
          <w:docGrid w:linePitch="360"/>
        </w:sectPr>
      </w:pPr>
    </w:p>
    <w:p w14:paraId="5B955C84" w14:textId="77777777" w:rsidR="00C96EA3" w:rsidRDefault="00C96EA3" w:rsidP="00C96EA3">
      <w:pPr>
        <w:pStyle w:val="Matire-Premirepage"/>
      </w:pPr>
      <w:bookmarkStart w:id="23" w:name="_Hlk37076839"/>
      <w:r>
        <w:lastRenderedPageBreak/>
        <w:t>Préscolaire, maternelle 4 et 5 ans</w:t>
      </w:r>
    </w:p>
    <w:p w14:paraId="0C0B26E6" w14:textId="77777777" w:rsidR="00C96EA3" w:rsidRPr="00BF31BF" w:rsidRDefault="00C96EA3" w:rsidP="00C96EA3">
      <w:pPr>
        <w:pStyle w:val="Titredelactivit"/>
        <w:tabs>
          <w:tab w:val="left" w:pos="7170"/>
        </w:tabs>
      </w:pPr>
      <w:bookmarkStart w:id="24" w:name="_Toc42496332"/>
      <w:r>
        <w:rPr>
          <w:noProof/>
          <w:lang w:val="fr-CA"/>
        </w:rPr>
        <mc:AlternateContent>
          <mc:Choice Requires="wps">
            <w:drawing>
              <wp:anchor distT="0" distB="0" distL="114300" distR="114300" simplePos="0" relativeHeight="251680768" behindDoc="0" locked="0" layoutInCell="1" allowOverlap="1" wp14:anchorId="7BFA000F" wp14:editId="40E1498B">
                <wp:simplePos x="0" y="0"/>
                <wp:positionH relativeFrom="column">
                  <wp:posOffset>4067175</wp:posOffset>
                </wp:positionH>
                <wp:positionV relativeFrom="paragraph">
                  <wp:posOffset>77470</wp:posOffset>
                </wp:positionV>
                <wp:extent cx="2933700" cy="1704975"/>
                <wp:effectExtent l="19050" t="19050" r="38100" b="28575"/>
                <wp:wrapNone/>
                <wp:docPr id="17" name="Speech Bubble: Oval 5"/>
                <wp:cNvGraphicFramePr/>
                <a:graphic xmlns:a="http://schemas.openxmlformats.org/drawingml/2006/main">
                  <a:graphicData uri="http://schemas.microsoft.com/office/word/2010/wordprocessingShape">
                    <wps:wsp>
                      <wps:cNvSpPr/>
                      <wps:spPr>
                        <a:xfrm>
                          <a:off x="0" y="0"/>
                          <a:ext cx="2933700" cy="1704975"/>
                        </a:xfrm>
                        <a:prstGeom prst="wedgeEllipseCallout">
                          <a:avLst>
                            <a:gd name="adj1" fmla="val -47132"/>
                            <a:gd name="adj2" fmla="val 4965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C218D4" w14:textId="77777777" w:rsidR="00C96EA3" w:rsidRPr="004A144D" w:rsidRDefault="00C96EA3" w:rsidP="00C96EA3">
                            <w:pPr>
                              <w:rPr>
                                <w:color w:val="FFFFFF" w:themeColor="background1"/>
                                <w:lang w:val="fr-CA"/>
                              </w:rPr>
                            </w:pPr>
                            <w:r w:rsidRPr="004A144D">
                              <w:rPr>
                                <w:color w:val="FFFFFF" w:themeColor="background1"/>
                                <w:lang w:val="fr-CA"/>
                              </w:rPr>
                              <w:t>En réalisant cette activité, votre e</w:t>
                            </w:r>
                            <w:r>
                              <w:rPr>
                                <w:color w:val="FFFFFF" w:themeColor="background1"/>
                                <w:lang w:val="fr-CA"/>
                              </w:rPr>
                              <w:t>nfant développe ses capacités à mesurer des quantités et à découvrir des aliments bons pour sa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A000F" id="_x0000_s1030" type="#_x0000_t63" style="position:absolute;margin-left:320.25pt;margin-top:6.1pt;width:231pt;height:13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" adj="619,21525" fillcolor="#4a66ac [3204]" strokecolor="#243255 [1604]" strokeweight="1pt">
                <v:textbox>
                  <w:txbxContent>
                    <w:p w14:paraId="38C218D4" w14:textId="77777777" w:rsidR="00C96EA3" w:rsidRPr="004A144D" w:rsidRDefault="00C96EA3" w:rsidP="00C96EA3">
                      <w:pPr>
                        <w:rPr>
                          <w:color w:val="FFFFFF" w:themeColor="background1"/>
                          <w:lang w:val="fr-CA"/>
                        </w:rPr>
                      </w:pPr>
                      <w:r w:rsidRPr="004A144D">
                        <w:rPr>
                          <w:color w:val="FFFFFF" w:themeColor="background1"/>
                          <w:lang w:val="fr-CA"/>
                        </w:rPr>
                        <w:t>En réalisant cette activité, votre e</w:t>
                      </w:r>
                      <w:r>
                        <w:rPr>
                          <w:color w:val="FFFFFF" w:themeColor="background1"/>
                          <w:lang w:val="fr-CA"/>
                        </w:rPr>
                        <w:t>nfant développe ses capacités à mesurer des quantités et à découvrir des aliments bons pour sa santé.</w:t>
                      </w:r>
                    </w:p>
                  </w:txbxContent>
                </v:textbox>
              </v:shape>
            </w:pict>
          </mc:Fallback>
        </mc:AlternateContent>
      </w:r>
      <w:r>
        <w:t>Une bonne barbotine</w:t>
      </w:r>
      <w:bookmarkEnd w:id="24"/>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96EA3" w:rsidRPr="00BF31BF" w14:paraId="75CAB120" w14:textId="77777777" w:rsidTr="00CB32EB">
        <w:tc>
          <w:tcPr>
            <w:tcW w:w="10800" w:type="dxa"/>
            <w:shd w:val="clear" w:color="auto" w:fill="DDECEE" w:themeFill="accent5" w:themeFillTint="33"/>
            <w:tcMar>
              <w:top w:w="360" w:type="dxa"/>
              <w:left w:w="360" w:type="dxa"/>
              <w:bottom w:w="360" w:type="dxa"/>
              <w:right w:w="360" w:type="dxa"/>
            </w:tcMar>
          </w:tcPr>
          <w:p w14:paraId="22DFEB19" w14:textId="77777777" w:rsidR="00C96EA3" w:rsidRPr="00BF31BF" w:rsidRDefault="00C96EA3" w:rsidP="00CB32EB">
            <w:pPr>
              <w:pStyle w:val="Tableau-Informationauxparents"/>
            </w:pPr>
            <w:bookmarkStart w:id="25" w:name="_Toc39486678"/>
            <w:bookmarkStart w:id="26" w:name="_Toc42496333"/>
            <w:r w:rsidRPr="00BF31BF">
              <w:t>Information aux parents</w:t>
            </w:r>
            <w:bookmarkEnd w:id="25"/>
            <w:bookmarkEnd w:id="26"/>
          </w:p>
          <w:p w14:paraId="034AD1A3" w14:textId="77777777" w:rsidR="00C96EA3" w:rsidRPr="00BF31BF" w:rsidRDefault="00C96EA3" w:rsidP="00CB32EB">
            <w:pPr>
              <w:pStyle w:val="Tableau-titre"/>
            </w:pPr>
            <w:r w:rsidRPr="00BF31BF">
              <w:t>À propos de l’activité</w:t>
            </w:r>
          </w:p>
          <w:p w14:paraId="3B41130B" w14:textId="3F9490C1" w:rsidR="00C96EA3" w:rsidRDefault="00C96EA3" w:rsidP="00CB32EB">
            <w:pPr>
              <w:pStyle w:val="Tableau-texte"/>
              <w:rPr>
                <w:lang w:val="fr-CA"/>
              </w:rPr>
            </w:pPr>
            <w:r>
              <w:rPr>
                <w:lang w:val="fr-CA"/>
              </w:rPr>
              <w:t>Il vous est proposé</w:t>
            </w:r>
            <w:r w:rsidRPr="00D84705">
              <w:rPr>
                <w:lang w:val="fr-CA"/>
              </w:rPr>
              <w:t xml:space="preserve"> d’encourager votre enfant à</w:t>
            </w:r>
            <w:r>
              <w:rPr>
                <w:lang w:val="fr-CA"/>
              </w:rPr>
              <w:t xml:space="preserve"> faire une recette de barbotine</w:t>
            </w:r>
            <w:r w:rsidR="00947DF1">
              <w:rPr>
                <w:lang w:val="fr-CA"/>
              </w:rPr>
              <w:t xml:space="preserve"> p</w:t>
            </w:r>
            <w:r>
              <w:rPr>
                <w:lang w:val="fr-CA"/>
              </w:rPr>
              <w:t>our</w:t>
            </w:r>
            <w:r w:rsidR="00947DF1">
              <w:rPr>
                <w:lang w:val="fr-CA"/>
              </w:rPr>
              <w:t xml:space="preserve"> </w:t>
            </w:r>
            <w:r>
              <w:rPr>
                <w:lang w:val="fr-CA"/>
              </w:rPr>
              <w:t>se rafraîchir tout en consommant des aliments bons pour sa santé.</w:t>
            </w:r>
          </w:p>
          <w:p w14:paraId="562D3D1C" w14:textId="68605AB9" w:rsidR="00C96EA3" w:rsidRDefault="00C96EA3" w:rsidP="00CB32EB">
            <w:pPr>
              <w:pStyle w:val="Tableau-texte"/>
              <w:rPr>
                <w:lang w:val="fr-CA"/>
              </w:rPr>
            </w:pPr>
            <w:r>
              <w:rPr>
                <w:lang w:val="fr-CA"/>
              </w:rPr>
              <w:t>Vous pouvez aussi lui montrer comment utiliser une tasse à mesurer et lui permettre de s’exprimer sur ses goûts et ses connaissances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1D41DE" w14:paraId="5EF8E617" w14:textId="77777777" w:rsidTr="001D41DE">
              <w:tc>
                <w:tcPr>
                  <w:tcW w:w="5665" w:type="dxa"/>
                </w:tcPr>
                <w:p w14:paraId="4E438633" w14:textId="77777777" w:rsidR="001D41DE" w:rsidRDefault="001D41DE" w:rsidP="001D41DE">
                  <w:pPr>
                    <w:pStyle w:val="Tableau-Liste"/>
                    <w:ind w:left="247"/>
                    <w:rPr>
                      <w:lang w:val="fr-CA"/>
                    </w:rPr>
                  </w:pPr>
                  <w:r>
                    <w:rPr>
                      <w:lang w:val="fr-CA"/>
                    </w:rPr>
                    <w:t>Quels sont tes fruits préférés?</w:t>
                  </w:r>
                </w:p>
                <w:p w14:paraId="0F802002" w14:textId="77777777" w:rsidR="001D41DE" w:rsidRDefault="001D41DE" w:rsidP="001D41DE">
                  <w:pPr>
                    <w:pStyle w:val="Tableau-Liste"/>
                    <w:ind w:left="247"/>
                    <w:rPr>
                      <w:lang w:val="fr-CA"/>
                    </w:rPr>
                  </w:pPr>
                  <w:r>
                    <w:rPr>
                      <w:lang w:val="fr-CA"/>
                    </w:rPr>
                    <w:t>Connais-tu le nom de l’arbre dans lequel ils poussent?</w:t>
                  </w:r>
                </w:p>
                <w:p w14:paraId="41589929" w14:textId="77777777" w:rsidR="001D41DE" w:rsidRPr="00A2496E" w:rsidRDefault="001D41DE" w:rsidP="001D41DE">
                  <w:pPr>
                    <w:pStyle w:val="Tableau-Liste"/>
                    <w:ind w:left="247"/>
                    <w:rPr>
                      <w:lang w:val="fr-CA"/>
                    </w:rPr>
                  </w:pPr>
                  <w:r>
                    <w:rPr>
                      <w:lang w:val="fr-CA"/>
                    </w:rPr>
                    <w:t>Connais-tu la différence entre les fruits et les légumes?</w:t>
                  </w:r>
                </w:p>
                <w:p w14:paraId="7EF888B7" w14:textId="77777777" w:rsidR="001D41DE" w:rsidRDefault="001D41DE" w:rsidP="001D41DE">
                  <w:pPr>
                    <w:pStyle w:val="Tableau-Liste"/>
                    <w:ind w:left="247"/>
                    <w:rPr>
                      <w:lang w:val="fr-CA"/>
                    </w:rPr>
                  </w:pPr>
                  <w:r>
                    <w:rPr>
                      <w:lang w:val="fr-CA"/>
                    </w:rPr>
                    <w:t xml:space="preserve">Connais-tu des aliments bons pour la santé? </w:t>
                  </w:r>
                </w:p>
                <w:p w14:paraId="1FA1D7FB" w14:textId="77777777" w:rsidR="001D41DE" w:rsidRDefault="001D41DE" w:rsidP="001D41DE">
                  <w:pPr>
                    <w:pStyle w:val="Tableau-Liste"/>
                    <w:ind w:left="247"/>
                    <w:rPr>
                      <w:lang w:val="fr-CA"/>
                    </w:rPr>
                  </w:pPr>
                  <w:r>
                    <w:rPr>
                      <w:lang w:val="fr-CA"/>
                    </w:rPr>
                    <w:t>Connais-tu des aliments mauvais pour la santé?</w:t>
                  </w:r>
                  <w:r>
                    <w:rPr>
                      <w:noProof/>
                      <w:lang w:val="fr-CA"/>
                    </w:rPr>
                    <w:t xml:space="preserve"> </w:t>
                  </w:r>
                </w:p>
                <w:p w14:paraId="1EE789A2" w14:textId="77777777" w:rsidR="001D41DE" w:rsidRDefault="001D41DE" w:rsidP="001D41DE">
                  <w:pPr>
                    <w:pStyle w:val="Tableau-Liste"/>
                    <w:ind w:left="247"/>
                    <w:rPr>
                      <w:lang w:val="fr-CA"/>
                    </w:rPr>
                  </w:pPr>
                  <w:r>
                    <w:rPr>
                      <w:lang w:val="fr-CA"/>
                    </w:rPr>
                    <w:t>Sais-tu comment faire de la glace?</w:t>
                  </w:r>
                </w:p>
                <w:p w14:paraId="3397D056" w14:textId="77777777" w:rsidR="001D41DE" w:rsidRDefault="001D41DE" w:rsidP="001D41DE">
                  <w:pPr>
                    <w:pStyle w:val="Tableau-Liste"/>
                    <w:ind w:left="247"/>
                    <w:rPr>
                      <w:lang w:val="fr-CA"/>
                    </w:rPr>
                  </w:pPr>
                  <w:r>
                    <w:rPr>
                      <w:lang w:val="fr-CA"/>
                    </w:rPr>
                    <w:t xml:space="preserve">Sais-tu utiliser une tasse à mesurer? </w:t>
                  </w:r>
                </w:p>
                <w:p w14:paraId="57C93A4F" w14:textId="6095856C" w:rsidR="001D41DE" w:rsidRDefault="001D41DE" w:rsidP="001D41DE">
                  <w:pPr>
                    <w:pStyle w:val="Tableau-Liste"/>
                    <w:ind w:left="247"/>
                    <w:rPr>
                      <w:lang w:val="fr-CA"/>
                    </w:rPr>
                  </w:pPr>
                  <w:r>
                    <w:rPr>
                      <w:lang w:val="fr-CA"/>
                    </w:rPr>
                    <w:t>Peux-tu me montrer les chiffres suivants…?</w:t>
                  </w:r>
                </w:p>
              </w:tc>
              <w:tc>
                <w:tcPr>
                  <w:tcW w:w="4405" w:type="dxa"/>
                </w:tcPr>
                <w:p w14:paraId="5DCEBB6B" w14:textId="3A413A34" w:rsidR="001D41DE" w:rsidRDefault="001D41DE" w:rsidP="00CB32EB">
                  <w:pPr>
                    <w:pStyle w:val="Tableau-texte"/>
                    <w:rPr>
                      <w:lang w:val="fr-CA"/>
                    </w:rPr>
                  </w:pPr>
                  <w:r>
                    <w:rPr>
                      <w:noProof/>
                      <w:lang w:val="fr-CA" w:eastAsia="fr-CA"/>
                    </w:rPr>
                    <w:drawing>
                      <wp:inline distT="0" distB="0" distL="0" distR="0" wp14:anchorId="1DCF2A59" wp14:editId="19F02D1B">
                        <wp:extent cx="2051685" cy="2051685"/>
                        <wp:effectExtent l="0" t="0" r="5715" b="5715"/>
                        <wp:docPr id="18" name="Picture 8" descr="Sirop pour barbotine ( slush ) - L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rop pour barbotine ( slush ) - Li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51685" cy="2051685"/>
                                </a:xfrm>
                                <a:prstGeom prst="rect">
                                  <a:avLst/>
                                </a:prstGeom>
                                <a:noFill/>
                                <a:ln>
                                  <a:noFill/>
                                </a:ln>
                              </pic:spPr>
                            </pic:pic>
                          </a:graphicData>
                        </a:graphic>
                      </wp:inline>
                    </w:drawing>
                  </w:r>
                </w:p>
              </w:tc>
            </w:tr>
          </w:tbl>
          <w:p w14:paraId="7E54A0D2" w14:textId="77777777" w:rsidR="00C96EA3" w:rsidRPr="00F8758C" w:rsidRDefault="00C96EA3" w:rsidP="00A858BC">
            <w:pPr>
              <w:pStyle w:val="Consigne-tapes"/>
            </w:pPr>
            <w:r w:rsidRPr="00EA088E">
              <w:rPr>
                <w:lang w:val="fr-CA"/>
              </w:rPr>
              <w:t>Ingrédients</w:t>
            </w:r>
            <w:r>
              <w:rPr>
                <w:lang w:val="fr-CA"/>
              </w:rPr>
              <w:t> :</w:t>
            </w:r>
            <w:r w:rsidRPr="00D84705">
              <w:rPr>
                <w:lang w:val="fr-CA"/>
              </w:rPr>
              <w:t xml:space="preserve"> </w:t>
            </w:r>
          </w:p>
          <w:p w14:paraId="0FAA8BAF" w14:textId="77777777" w:rsidR="00C96EA3" w:rsidRDefault="00C96EA3" w:rsidP="00A858BC">
            <w:pPr>
              <w:pStyle w:val="Tableau-Liste"/>
              <w:ind w:left="360"/>
            </w:pPr>
            <w:r>
              <w:t>2 tasses de fruits de votre choix (frais ou congelés) coupés et pelés</w:t>
            </w:r>
          </w:p>
          <w:p w14:paraId="1CBD6190" w14:textId="77777777" w:rsidR="00C96EA3" w:rsidRDefault="00C96EA3" w:rsidP="00A858BC">
            <w:pPr>
              <w:pStyle w:val="Tableau-Liste"/>
              <w:ind w:left="360"/>
            </w:pPr>
            <w:r>
              <w:t>½ tasse de glaçons</w:t>
            </w:r>
          </w:p>
          <w:p w14:paraId="28549280" w14:textId="77777777" w:rsidR="00C96EA3" w:rsidRDefault="00C96EA3" w:rsidP="00A858BC">
            <w:pPr>
              <w:pStyle w:val="Tableau-Liste"/>
              <w:ind w:left="360"/>
            </w:pPr>
            <w:r>
              <w:t>Un peu de jus de citron</w:t>
            </w:r>
          </w:p>
          <w:p w14:paraId="4F851363" w14:textId="77777777" w:rsidR="00C96EA3" w:rsidRDefault="00C96EA3" w:rsidP="00A858BC">
            <w:pPr>
              <w:pStyle w:val="Tableau-Liste"/>
              <w:ind w:left="360"/>
            </w:pPr>
            <w:r>
              <w:t>2 tasses d’eau gazeuse</w:t>
            </w:r>
          </w:p>
          <w:p w14:paraId="6D9CF8A6" w14:textId="77777777" w:rsidR="00C96EA3" w:rsidRDefault="00C96EA3" w:rsidP="00A858BC">
            <w:pPr>
              <w:pStyle w:val="Consigne-tapes"/>
            </w:pPr>
            <w:r w:rsidRPr="00EA088E">
              <w:t>Consignes</w:t>
            </w:r>
            <w:r>
              <w:t xml:space="preserve"> : </w:t>
            </w:r>
          </w:p>
          <w:p w14:paraId="03C9F50D" w14:textId="4601A7D1" w:rsidR="00C96EA3" w:rsidRPr="00F8758C" w:rsidRDefault="00C96EA3" w:rsidP="00A858BC">
            <w:pPr>
              <w:pStyle w:val="Tableau-texte"/>
            </w:pPr>
            <w:r>
              <w:t>Mélangez le tout dans un mélangeur à puissance élevée et dégustez. Bon été !</w:t>
            </w:r>
          </w:p>
        </w:tc>
      </w:tr>
    </w:tbl>
    <w:p w14:paraId="2D19AD1F" w14:textId="20CAF4F6" w:rsidR="00A858BC" w:rsidRPr="001E04C8" w:rsidRDefault="00947DF1" w:rsidP="00A858BC">
      <w:pPr>
        <w:pStyle w:val="Crdit"/>
      </w:pPr>
      <w:r>
        <w:t>Source</w:t>
      </w:r>
      <w:r w:rsidR="00A858BC" w:rsidRPr="001E04C8">
        <w:t> : Activité</w:t>
      </w:r>
      <w:r w:rsidR="00A858BC">
        <w:t>s</w:t>
      </w:r>
      <w:r w:rsidR="00A858BC" w:rsidRPr="001E04C8">
        <w:t xml:space="preserve"> proposée</w:t>
      </w:r>
      <w:r w:rsidR="00A858BC">
        <w:t>s</w:t>
      </w:r>
      <w:r w:rsidR="00A858BC" w:rsidRPr="001E04C8">
        <w:t xml:space="preserve"> par Mélissa Gagnon/</w:t>
      </w:r>
      <w:r>
        <w:t>É</w:t>
      </w:r>
      <w:r w:rsidR="00A858BC" w:rsidRPr="001E04C8">
        <w:t>cole Saint-Bernard/</w:t>
      </w:r>
      <w:r>
        <w:t>C</w:t>
      </w:r>
      <w:r w:rsidR="00A858BC" w:rsidRPr="001E04C8">
        <w:t xml:space="preserve">ommission scolaire de la Capitale </w:t>
      </w:r>
      <w:bookmarkEnd w:id="1"/>
      <w:bookmarkEnd w:id="23"/>
    </w:p>
    <w:sectPr w:rsidR="00A858BC" w:rsidRPr="001E04C8"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A5B1F" w14:textId="77777777" w:rsidR="003A177E" w:rsidRDefault="003A177E" w:rsidP="005E3AF4">
      <w:r>
        <w:separator/>
      </w:r>
    </w:p>
  </w:endnote>
  <w:endnote w:type="continuationSeparator" w:id="0">
    <w:p w14:paraId="131D2093" w14:textId="77777777" w:rsidR="003A177E" w:rsidRDefault="003A177E" w:rsidP="005E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C11D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411695"/>
      <w:docPartObj>
        <w:docPartGallery w:val="Page Numbers (Bottom of Page)"/>
        <w:docPartUnique/>
      </w:docPartObj>
    </w:sdtPr>
    <w:sdtEndPr>
      <w:rPr>
        <w:sz w:val="30"/>
        <w:szCs w:val="30"/>
      </w:rPr>
    </w:sdtEndPr>
    <w:sdtContent>
      <w:p w14:paraId="63C9DFD4" w14:textId="2DD6E073" w:rsidR="00176B29" w:rsidRPr="00176B29" w:rsidRDefault="00176B29">
        <w:pPr>
          <w:pStyle w:val="Pieddepage"/>
          <w:jc w:val="right"/>
          <w:rPr>
            <w:sz w:val="30"/>
            <w:szCs w:val="30"/>
          </w:rPr>
        </w:pPr>
        <w:r w:rsidRPr="00176B29">
          <w:rPr>
            <w:sz w:val="30"/>
            <w:szCs w:val="30"/>
          </w:rPr>
          <w:fldChar w:fldCharType="begin"/>
        </w:r>
        <w:r w:rsidRPr="00176B29">
          <w:rPr>
            <w:sz w:val="30"/>
            <w:szCs w:val="30"/>
          </w:rPr>
          <w:instrText>PAGE   \* MERGEFORMAT</w:instrText>
        </w:r>
        <w:r w:rsidRPr="00176B29">
          <w:rPr>
            <w:sz w:val="30"/>
            <w:szCs w:val="30"/>
          </w:rPr>
          <w:fldChar w:fldCharType="separate"/>
        </w:r>
        <w:r w:rsidR="006852FA">
          <w:rPr>
            <w:noProof/>
            <w:sz w:val="30"/>
            <w:szCs w:val="30"/>
          </w:rPr>
          <w:t>1</w:t>
        </w:r>
        <w:r w:rsidRPr="00176B29">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57E85" w14:textId="77777777" w:rsidR="003A177E" w:rsidRDefault="003A177E" w:rsidP="005E3AF4">
      <w:r>
        <w:separator/>
      </w:r>
    </w:p>
  </w:footnote>
  <w:footnote w:type="continuationSeparator" w:id="0">
    <w:p w14:paraId="1665D02B" w14:textId="77777777" w:rsidR="003A177E" w:rsidRDefault="003A177E" w:rsidP="005E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309C0512" w:rsidR="00A2529D" w:rsidRPr="005E3AF4" w:rsidRDefault="003D4077" w:rsidP="00B028EC">
    <w:pPr>
      <w:pStyle w:val="Niveau-Pagessuivantes"/>
    </w:pPr>
    <w:r>
      <w:rPr>
        <w:lang w:val="fr-CA"/>
      </w:rPr>
      <w:drawing>
        <wp:anchor distT="0" distB="0" distL="114300" distR="114300" simplePos="0" relativeHeight="251658752" behindDoc="1" locked="0" layoutInCell="1" allowOverlap="1" wp14:anchorId="7C5CF262" wp14:editId="39D14E77">
          <wp:simplePos x="685800" y="447675"/>
          <wp:positionH relativeFrom="page">
            <wp:align>left</wp:align>
          </wp:positionH>
          <wp:positionV relativeFrom="page">
            <wp:align>top</wp:align>
          </wp:positionV>
          <wp:extent cx="7818120" cy="1149723"/>
          <wp:effectExtent l="0" t="0" r="0" b="0"/>
          <wp:wrapNone/>
          <wp:docPr id="3" name="Image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8120" cy="11497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7A4"/>
    <w:multiLevelType w:val="hybridMultilevel"/>
    <w:tmpl w:val="174871C2"/>
    <w:lvl w:ilvl="0" w:tplc="FED82CC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E5D44D7"/>
    <w:multiLevelType w:val="hybridMultilevel"/>
    <w:tmpl w:val="AAA4E708"/>
    <w:lvl w:ilvl="0" w:tplc="EDA691E6">
      <w:start w:val="8"/>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10733E4B"/>
    <w:multiLevelType w:val="multilevel"/>
    <w:tmpl w:val="1A1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0372A"/>
    <w:multiLevelType w:val="hybridMultilevel"/>
    <w:tmpl w:val="132255C8"/>
    <w:lvl w:ilvl="0" w:tplc="EFAE8E1A">
      <w:start w:val="4"/>
      <w:numFmt w:val="bullet"/>
      <w:lvlText w:val=""/>
      <w:lvlJc w:val="left"/>
      <w:pPr>
        <w:ind w:left="720" w:hanging="360"/>
      </w:pPr>
      <w:rPr>
        <w:rFonts w:ascii="Symbol" w:eastAsia="MS Mincho"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27A2463"/>
    <w:multiLevelType w:val="hybridMultilevel"/>
    <w:tmpl w:val="5A640EF6"/>
    <w:lvl w:ilvl="0" w:tplc="390E4C94">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AB55186"/>
    <w:multiLevelType w:val="hybridMultilevel"/>
    <w:tmpl w:val="1D6C0ED8"/>
    <w:lvl w:ilvl="0" w:tplc="BFE2F526">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86E4E59"/>
    <w:multiLevelType w:val="hybridMultilevel"/>
    <w:tmpl w:val="1DD25FF0"/>
    <w:lvl w:ilvl="0" w:tplc="5F50DA52">
      <w:start w:val="25"/>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9" w15:restartNumberingAfterBreak="0">
    <w:nsid w:val="62454F49"/>
    <w:multiLevelType w:val="hybridMultilevel"/>
    <w:tmpl w:val="E0BE73F8"/>
    <w:lvl w:ilvl="0" w:tplc="E39ED752">
      <w:start w:val="25"/>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62621932"/>
    <w:multiLevelType w:val="multilevel"/>
    <w:tmpl w:val="9EBE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13" w15:restartNumberingAfterBreak="0">
    <w:nsid w:val="6D103BD3"/>
    <w:multiLevelType w:val="multilevel"/>
    <w:tmpl w:val="BC3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37E3A"/>
    <w:multiLevelType w:val="multilevel"/>
    <w:tmpl w:val="B182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6" w15:restartNumberingAfterBreak="0">
    <w:nsid w:val="7F814A41"/>
    <w:multiLevelType w:val="hybridMultilevel"/>
    <w:tmpl w:val="E60A94FC"/>
    <w:lvl w:ilvl="0" w:tplc="C5F61BF4">
      <w:start w:val="8"/>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5"/>
  </w:num>
  <w:num w:numId="5">
    <w:abstractNumId w:val="6"/>
  </w:num>
  <w:num w:numId="6">
    <w:abstractNumId w:val="8"/>
  </w:num>
  <w:num w:numId="7">
    <w:abstractNumId w:val="6"/>
  </w:num>
  <w:num w:numId="8">
    <w:abstractNumId w:val="11"/>
  </w:num>
  <w:num w:numId="9">
    <w:abstractNumId w:val="4"/>
  </w:num>
  <w:num w:numId="10">
    <w:abstractNumId w:val="13"/>
  </w:num>
  <w:num w:numId="11">
    <w:abstractNumId w:val="10"/>
  </w:num>
  <w:num w:numId="12">
    <w:abstractNumId w:val="2"/>
  </w:num>
  <w:num w:numId="13">
    <w:abstractNumId w:val="14"/>
  </w:num>
  <w:num w:numId="14">
    <w:abstractNumId w:val="4"/>
  </w:num>
  <w:num w:numId="15">
    <w:abstractNumId w:val="4"/>
  </w:num>
  <w:num w:numId="16">
    <w:abstractNumId w:val="0"/>
  </w:num>
  <w:num w:numId="17">
    <w:abstractNumId w:val="3"/>
  </w:num>
  <w:num w:numId="18">
    <w:abstractNumId w:val="16"/>
  </w:num>
  <w:num w:numId="19">
    <w:abstractNumId w:val="1"/>
  </w:num>
  <w:num w:numId="20">
    <w:abstractNumId w:val="7"/>
  </w:num>
  <w:num w:numId="21">
    <w:abstractNumId w:val="9"/>
  </w:num>
  <w:num w:numId="22">
    <w:abstractNumId w:val="11"/>
  </w:num>
  <w:num w:numId="23">
    <w:abstractNumId w:val="11"/>
  </w:num>
  <w:num w:numId="24">
    <w:abstractNumId w:val="1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309F"/>
    <w:rsid w:val="000044F5"/>
    <w:rsid w:val="00011135"/>
    <w:rsid w:val="00021680"/>
    <w:rsid w:val="00035250"/>
    <w:rsid w:val="00070B3B"/>
    <w:rsid w:val="0007327D"/>
    <w:rsid w:val="00091932"/>
    <w:rsid w:val="00095C35"/>
    <w:rsid w:val="000E20B6"/>
    <w:rsid w:val="000E5422"/>
    <w:rsid w:val="000F0843"/>
    <w:rsid w:val="00107EBA"/>
    <w:rsid w:val="00110FED"/>
    <w:rsid w:val="00112A6C"/>
    <w:rsid w:val="00145AE5"/>
    <w:rsid w:val="00162B7D"/>
    <w:rsid w:val="001660B6"/>
    <w:rsid w:val="00175F3E"/>
    <w:rsid w:val="00176040"/>
    <w:rsid w:val="00176B29"/>
    <w:rsid w:val="00183498"/>
    <w:rsid w:val="00184422"/>
    <w:rsid w:val="00185747"/>
    <w:rsid w:val="00192953"/>
    <w:rsid w:val="00196722"/>
    <w:rsid w:val="00196CD3"/>
    <w:rsid w:val="001B2AE4"/>
    <w:rsid w:val="001C0CC2"/>
    <w:rsid w:val="001D01F8"/>
    <w:rsid w:val="001D245D"/>
    <w:rsid w:val="001D41DE"/>
    <w:rsid w:val="00212199"/>
    <w:rsid w:val="00224F65"/>
    <w:rsid w:val="00250DBA"/>
    <w:rsid w:val="0025595F"/>
    <w:rsid w:val="0026367C"/>
    <w:rsid w:val="0027010B"/>
    <w:rsid w:val="002714D6"/>
    <w:rsid w:val="00277D8A"/>
    <w:rsid w:val="00286E07"/>
    <w:rsid w:val="00290E83"/>
    <w:rsid w:val="002A2DA3"/>
    <w:rsid w:val="002A3EA1"/>
    <w:rsid w:val="002E060A"/>
    <w:rsid w:val="002F2FC3"/>
    <w:rsid w:val="002F2FF8"/>
    <w:rsid w:val="00314F98"/>
    <w:rsid w:val="00325ACA"/>
    <w:rsid w:val="00342901"/>
    <w:rsid w:val="003602A4"/>
    <w:rsid w:val="00374248"/>
    <w:rsid w:val="00376620"/>
    <w:rsid w:val="00391B7C"/>
    <w:rsid w:val="00395C0F"/>
    <w:rsid w:val="003A177E"/>
    <w:rsid w:val="003A5645"/>
    <w:rsid w:val="003A7B27"/>
    <w:rsid w:val="003C4F56"/>
    <w:rsid w:val="003D4077"/>
    <w:rsid w:val="003E176A"/>
    <w:rsid w:val="0046082B"/>
    <w:rsid w:val="00472281"/>
    <w:rsid w:val="00472745"/>
    <w:rsid w:val="004C7F85"/>
    <w:rsid w:val="004D300B"/>
    <w:rsid w:val="004D3572"/>
    <w:rsid w:val="005125D6"/>
    <w:rsid w:val="00512622"/>
    <w:rsid w:val="00525129"/>
    <w:rsid w:val="005269F3"/>
    <w:rsid w:val="00533AAB"/>
    <w:rsid w:val="0053743B"/>
    <w:rsid w:val="00541DA8"/>
    <w:rsid w:val="00572012"/>
    <w:rsid w:val="00576C43"/>
    <w:rsid w:val="00585611"/>
    <w:rsid w:val="005C51CA"/>
    <w:rsid w:val="005E249F"/>
    <w:rsid w:val="005E3AF4"/>
    <w:rsid w:val="00615F00"/>
    <w:rsid w:val="00620516"/>
    <w:rsid w:val="0062238C"/>
    <w:rsid w:val="00626532"/>
    <w:rsid w:val="0062704E"/>
    <w:rsid w:val="0066044A"/>
    <w:rsid w:val="0066093C"/>
    <w:rsid w:val="00662823"/>
    <w:rsid w:val="00684325"/>
    <w:rsid w:val="00684368"/>
    <w:rsid w:val="006852FA"/>
    <w:rsid w:val="00685ED6"/>
    <w:rsid w:val="00690994"/>
    <w:rsid w:val="006C03A3"/>
    <w:rsid w:val="006C3C45"/>
    <w:rsid w:val="006C3E39"/>
    <w:rsid w:val="006C7D0B"/>
    <w:rsid w:val="006D1455"/>
    <w:rsid w:val="006F0385"/>
    <w:rsid w:val="006F2E67"/>
    <w:rsid w:val="006F3382"/>
    <w:rsid w:val="007043BE"/>
    <w:rsid w:val="007070F2"/>
    <w:rsid w:val="00717269"/>
    <w:rsid w:val="00726125"/>
    <w:rsid w:val="0073504F"/>
    <w:rsid w:val="00741DF7"/>
    <w:rsid w:val="007702EE"/>
    <w:rsid w:val="007A0545"/>
    <w:rsid w:val="007A248C"/>
    <w:rsid w:val="007C3A69"/>
    <w:rsid w:val="007C7DA0"/>
    <w:rsid w:val="007F3F11"/>
    <w:rsid w:val="008047C0"/>
    <w:rsid w:val="00810F14"/>
    <w:rsid w:val="008554B2"/>
    <w:rsid w:val="0086344F"/>
    <w:rsid w:val="0086620B"/>
    <w:rsid w:val="008A71B6"/>
    <w:rsid w:val="008C27C7"/>
    <w:rsid w:val="008C338E"/>
    <w:rsid w:val="008F1D91"/>
    <w:rsid w:val="008F4842"/>
    <w:rsid w:val="00936D23"/>
    <w:rsid w:val="00937ABB"/>
    <w:rsid w:val="0094283D"/>
    <w:rsid w:val="00947DF1"/>
    <w:rsid w:val="00960EDA"/>
    <w:rsid w:val="00976087"/>
    <w:rsid w:val="009C1C6B"/>
    <w:rsid w:val="009C6DB2"/>
    <w:rsid w:val="009E2E1A"/>
    <w:rsid w:val="009E527C"/>
    <w:rsid w:val="00A043CA"/>
    <w:rsid w:val="00A07934"/>
    <w:rsid w:val="00A1050B"/>
    <w:rsid w:val="00A17717"/>
    <w:rsid w:val="00A213C4"/>
    <w:rsid w:val="00A2529D"/>
    <w:rsid w:val="00A344E6"/>
    <w:rsid w:val="00A53925"/>
    <w:rsid w:val="00A6469D"/>
    <w:rsid w:val="00A858BC"/>
    <w:rsid w:val="00A878E0"/>
    <w:rsid w:val="00A90C59"/>
    <w:rsid w:val="00A96269"/>
    <w:rsid w:val="00AA5966"/>
    <w:rsid w:val="00AA7E16"/>
    <w:rsid w:val="00AB6D00"/>
    <w:rsid w:val="00AC6B74"/>
    <w:rsid w:val="00AD25B5"/>
    <w:rsid w:val="00AD3A30"/>
    <w:rsid w:val="00AF1FB0"/>
    <w:rsid w:val="00B028EC"/>
    <w:rsid w:val="00B14054"/>
    <w:rsid w:val="00B16A5D"/>
    <w:rsid w:val="00B33328"/>
    <w:rsid w:val="00B6082D"/>
    <w:rsid w:val="00B60F6E"/>
    <w:rsid w:val="00B6785D"/>
    <w:rsid w:val="00BA5838"/>
    <w:rsid w:val="00BB6AEC"/>
    <w:rsid w:val="00BB7949"/>
    <w:rsid w:val="00BD0287"/>
    <w:rsid w:val="00BF31BF"/>
    <w:rsid w:val="00C0323C"/>
    <w:rsid w:val="00C04367"/>
    <w:rsid w:val="00C16261"/>
    <w:rsid w:val="00C233D3"/>
    <w:rsid w:val="00C47AC7"/>
    <w:rsid w:val="00C55915"/>
    <w:rsid w:val="00C95A8B"/>
    <w:rsid w:val="00C96EA3"/>
    <w:rsid w:val="00D0151B"/>
    <w:rsid w:val="00D020EF"/>
    <w:rsid w:val="00D05C45"/>
    <w:rsid w:val="00D078A1"/>
    <w:rsid w:val="00D123A7"/>
    <w:rsid w:val="00D24F03"/>
    <w:rsid w:val="00D36B5A"/>
    <w:rsid w:val="00D47026"/>
    <w:rsid w:val="00D72780"/>
    <w:rsid w:val="00D921FA"/>
    <w:rsid w:val="00DA3FAE"/>
    <w:rsid w:val="00DA4DD9"/>
    <w:rsid w:val="00DE3354"/>
    <w:rsid w:val="00DF4403"/>
    <w:rsid w:val="00E15A19"/>
    <w:rsid w:val="00E2455C"/>
    <w:rsid w:val="00E353C2"/>
    <w:rsid w:val="00E51F5C"/>
    <w:rsid w:val="00E7013F"/>
    <w:rsid w:val="00E9379D"/>
    <w:rsid w:val="00E94130"/>
    <w:rsid w:val="00EA31FE"/>
    <w:rsid w:val="00EC710B"/>
    <w:rsid w:val="00ED1172"/>
    <w:rsid w:val="00F03B5B"/>
    <w:rsid w:val="00F04CF9"/>
    <w:rsid w:val="00F05A53"/>
    <w:rsid w:val="00F1104B"/>
    <w:rsid w:val="00F20B19"/>
    <w:rsid w:val="00F25604"/>
    <w:rsid w:val="00F701E6"/>
    <w:rsid w:val="00F70603"/>
    <w:rsid w:val="00F80F0A"/>
    <w:rsid w:val="00F81E24"/>
    <w:rsid w:val="00FB776F"/>
    <w:rsid w:val="00FE5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0843"/>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8047C0"/>
    <w:pPr>
      <w:numPr>
        <w:numId w:val="9"/>
      </w:numPr>
      <w:spacing w:after="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qFormat/>
    <w:locked/>
    <w:rsid w:val="003A5645"/>
    <w:pPr>
      <w:numPr>
        <w:numId w:val="8"/>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F0843"/>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0F0843"/>
    <w:pPr>
      <w:spacing w:after="0"/>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basedOn w:val="Normal"/>
    <w:rsid w:val="0073504F"/>
    <w:pPr>
      <w:spacing w:before="120" w:after="120"/>
    </w:pPr>
    <w:rPr>
      <w:color w:val="002060"/>
      <w:sz w:val="24"/>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B6AEC"/>
    <w:pPr>
      <w:tabs>
        <w:tab w:val="right" w:leader="dot" w:pos="10070"/>
      </w:tabs>
      <w:spacing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0F0843"/>
    <w:pPr>
      <w:numPr>
        <w:numId w:val="7"/>
      </w:numPr>
      <w:spacing w:after="60"/>
      <w:ind w:left="360"/>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0F0843"/>
    <w:pPr>
      <w:numPr>
        <w:numId w:val="6"/>
      </w:numPr>
    </w:pPr>
  </w:style>
  <w:style w:type="character" w:customStyle="1" w:styleId="UnresolvedMention">
    <w:name w:val="Unresolved Mention"/>
    <w:basedOn w:val="Policepardfaut"/>
    <w:uiPriority w:val="99"/>
    <w:locked/>
    <w:rsid w:val="005C51CA"/>
    <w:rPr>
      <w:color w:val="605E5C"/>
      <w:shd w:val="clear" w:color="auto" w:fill="E1DFDD"/>
    </w:rPr>
  </w:style>
  <w:style w:type="paragraph" w:styleId="NormalWeb">
    <w:name w:val="Normal (Web)"/>
    <w:basedOn w:val="Normal"/>
    <w:uiPriority w:val="99"/>
    <w:semiHidden/>
    <w:unhideWhenUsed/>
    <w:locked/>
    <w:rsid w:val="00286E07"/>
    <w:pPr>
      <w:spacing w:before="100" w:beforeAutospacing="1" w:after="100" w:afterAutospacing="1"/>
    </w:pPr>
    <w:rPr>
      <w:rFonts w:ascii="Times New Roman" w:eastAsia="Times New Roman" w:hAnsi="Times New Roman"/>
      <w:sz w:val="24"/>
      <w:lang w:eastAsia="fr-FR"/>
    </w:rPr>
  </w:style>
  <w:style w:type="paragraph" w:styleId="TM4">
    <w:name w:val="toc 4"/>
    <w:basedOn w:val="Normal"/>
    <w:next w:val="Normal"/>
    <w:autoRedefine/>
    <w:uiPriority w:val="39"/>
    <w:unhideWhenUsed/>
    <w:rsid w:val="006C03A3"/>
    <w:pPr>
      <w:spacing w:after="100"/>
      <w:ind w:left="660"/>
    </w:pPr>
  </w:style>
  <w:style w:type="character" w:styleId="Lienhypertextesuivivisit">
    <w:name w:val="FollowedHyperlink"/>
    <w:basedOn w:val="Policepardfaut"/>
    <w:uiPriority w:val="99"/>
    <w:semiHidden/>
    <w:unhideWhenUsed/>
    <w:locked/>
    <w:rsid w:val="00095C35"/>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29747">
      <w:bodyDiv w:val="1"/>
      <w:marLeft w:val="0"/>
      <w:marRight w:val="0"/>
      <w:marTop w:val="0"/>
      <w:marBottom w:val="0"/>
      <w:divBdr>
        <w:top w:val="none" w:sz="0" w:space="0" w:color="auto"/>
        <w:left w:val="none" w:sz="0" w:space="0" w:color="auto"/>
        <w:bottom w:val="none" w:sz="0" w:space="0" w:color="auto"/>
        <w:right w:val="none" w:sz="0" w:space="0" w:color="auto"/>
      </w:divBdr>
      <w:divsChild>
        <w:div w:id="848831881">
          <w:marLeft w:val="0"/>
          <w:marRight w:val="0"/>
          <w:marTop w:val="0"/>
          <w:marBottom w:val="0"/>
          <w:divBdr>
            <w:top w:val="none" w:sz="0" w:space="0" w:color="auto"/>
            <w:left w:val="none" w:sz="0" w:space="0" w:color="auto"/>
            <w:bottom w:val="none" w:sz="0" w:space="0" w:color="auto"/>
            <w:right w:val="none" w:sz="0" w:space="0" w:color="auto"/>
          </w:divBdr>
          <w:divsChild>
            <w:div w:id="1160926625">
              <w:marLeft w:val="0"/>
              <w:marRight w:val="0"/>
              <w:marTop w:val="0"/>
              <w:marBottom w:val="0"/>
              <w:divBdr>
                <w:top w:val="none" w:sz="0" w:space="0" w:color="auto"/>
                <w:left w:val="none" w:sz="0" w:space="0" w:color="auto"/>
                <w:bottom w:val="none" w:sz="0" w:space="0" w:color="auto"/>
                <w:right w:val="none" w:sz="0" w:space="0" w:color="auto"/>
              </w:divBdr>
              <w:divsChild>
                <w:div w:id="1720783888">
                  <w:marLeft w:val="0"/>
                  <w:marRight w:val="0"/>
                  <w:marTop w:val="0"/>
                  <w:marBottom w:val="0"/>
                  <w:divBdr>
                    <w:top w:val="none" w:sz="0" w:space="0" w:color="auto"/>
                    <w:left w:val="none" w:sz="0" w:space="0" w:color="auto"/>
                    <w:bottom w:val="none" w:sz="0" w:space="0" w:color="auto"/>
                    <w:right w:val="none" w:sz="0" w:space="0" w:color="auto"/>
                  </w:divBdr>
                  <w:divsChild>
                    <w:div w:id="7390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4787">
      <w:bodyDiv w:val="1"/>
      <w:marLeft w:val="0"/>
      <w:marRight w:val="0"/>
      <w:marTop w:val="0"/>
      <w:marBottom w:val="0"/>
      <w:divBdr>
        <w:top w:val="none" w:sz="0" w:space="0" w:color="auto"/>
        <w:left w:val="none" w:sz="0" w:space="0" w:color="auto"/>
        <w:bottom w:val="none" w:sz="0" w:space="0" w:color="auto"/>
        <w:right w:val="none" w:sz="0" w:space="0" w:color="auto"/>
      </w:divBdr>
      <w:divsChild>
        <w:div w:id="243298535">
          <w:marLeft w:val="1095"/>
          <w:marRight w:val="0"/>
          <w:marTop w:val="0"/>
          <w:marBottom w:val="0"/>
          <w:divBdr>
            <w:top w:val="none" w:sz="0" w:space="0" w:color="auto"/>
            <w:left w:val="none" w:sz="0" w:space="0" w:color="auto"/>
            <w:bottom w:val="none" w:sz="0" w:space="0" w:color="auto"/>
            <w:right w:val="none" w:sz="0" w:space="0" w:color="auto"/>
          </w:divBdr>
        </w:div>
      </w:divsChild>
    </w:div>
    <w:div w:id="886993499">
      <w:bodyDiv w:val="1"/>
      <w:marLeft w:val="0"/>
      <w:marRight w:val="0"/>
      <w:marTop w:val="0"/>
      <w:marBottom w:val="0"/>
      <w:divBdr>
        <w:top w:val="none" w:sz="0" w:space="0" w:color="auto"/>
        <w:left w:val="none" w:sz="0" w:space="0" w:color="auto"/>
        <w:bottom w:val="none" w:sz="0" w:space="0" w:color="auto"/>
        <w:right w:val="none" w:sz="0" w:space="0" w:color="auto"/>
      </w:divBdr>
      <w:divsChild>
        <w:div w:id="1827936396">
          <w:marLeft w:val="0"/>
          <w:marRight w:val="0"/>
          <w:marTop w:val="0"/>
          <w:marBottom w:val="0"/>
          <w:divBdr>
            <w:top w:val="none" w:sz="0" w:space="0" w:color="auto"/>
            <w:left w:val="none" w:sz="0" w:space="0" w:color="auto"/>
            <w:bottom w:val="none" w:sz="0" w:space="0" w:color="auto"/>
            <w:right w:val="none" w:sz="0" w:space="0" w:color="auto"/>
          </w:divBdr>
          <w:divsChild>
            <w:div w:id="1129393678">
              <w:marLeft w:val="0"/>
              <w:marRight w:val="0"/>
              <w:marTop w:val="0"/>
              <w:marBottom w:val="0"/>
              <w:divBdr>
                <w:top w:val="none" w:sz="0" w:space="0" w:color="auto"/>
                <w:left w:val="none" w:sz="0" w:space="0" w:color="auto"/>
                <w:bottom w:val="none" w:sz="0" w:space="0" w:color="auto"/>
                <w:right w:val="none" w:sz="0" w:space="0" w:color="auto"/>
              </w:divBdr>
              <w:divsChild>
                <w:div w:id="1464227074">
                  <w:marLeft w:val="0"/>
                  <w:marRight w:val="0"/>
                  <w:marTop w:val="0"/>
                  <w:marBottom w:val="0"/>
                  <w:divBdr>
                    <w:top w:val="none" w:sz="0" w:space="0" w:color="auto"/>
                    <w:left w:val="none" w:sz="0" w:space="0" w:color="auto"/>
                    <w:bottom w:val="none" w:sz="0" w:space="0" w:color="auto"/>
                    <w:right w:val="none" w:sz="0" w:space="0" w:color="auto"/>
                  </w:divBdr>
                  <w:divsChild>
                    <w:div w:id="15032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7942">
      <w:bodyDiv w:val="1"/>
      <w:marLeft w:val="0"/>
      <w:marRight w:val="0"/>
      <w:marTop w:val="0"/>
      <w:marBottom w:val="0"/>
      <w:divBdr>
        <w:top w:val="none" w:sz="0" w:space="0" w:color="auto"/>
        <w:left w:val="none" w:sz="0" w:space="0" w:color="auto"/>
        <w:bottom w:val="none" w:sz="0" w:space="0" w:color="auto"/>
        <w:right w:val="none" w:sz="0" w:space="0" w:color="auto"/>
      </w:divBdr>
      <w:divsChild>
        <w:div w:id="2034378245">
          <w:marLeft w:val="1095"/>
          <w:marRight w:val="0"/>
          <w:marTop w:val="0"/>
          <w:marBottom w:val="0"/>
          <w:divBdr>
            <w:top w:val="none" w:sz="0" w:space="0" w:color="auto"/>
            <w:left w:val="none" w:sz="0" w:space="0" w:color="auto"/>
            <w:bottom w:val="none" w:sz="0" w:space="0" w:color="auto"/>
            <w:right w:val="none" w:sz="0" w:space="0" w:color="auto"/>
          </w:divBdr>
        </w:div>
      </w:divsChild>
    </w:div>
    <w:div w:id="1295409540">
      <w:bodyDiv w:val="1"/>
      <w:marLeft w:val="0"/>
      <w:marRight w:val="0"/>
      <w:marTop w:val="0"/>
      <w:marBottom w:val="0"/>
      <w:divBdr>
        <w:top w:val="none" w:sz="0" w:space="0" w:color="auto"/>
        <w:left w:val="none" w:sz="0" w:space="0" w:color="auto"/>
        <w:bottom w:val="none" w:sz="0" w:space="0" w:color="auto"/>
        <w:right w:val="none" w:sz="0" w:space="0" w:color="auto"/>
      </w:divBdr>
      <w:divsChild>
        <w:div w:id="1733575583">
          <w:marLeft w:val="0"/>
          <w:marRight w:val="0"/>
          <w:marTop w:val="0"/>
          <w:marBottom w:val="0"/>
          <w:divBdr>
            <w:top w:val="none" w:sz="0" w:space="0" w:color="auto"/>
            <w:left w:val="none" w:sz="0" w:space="0" w:color="auto"/>
            <w:bottom w:val="none" w:sz="0" w:space="0" w:color="auto"/>
            <w:right w:val="none" w:sz="0" w:space="0" w:color="auto"/>
          </w:divBdr>
          <w:divsChild>
            <w:div w:id="1854026805">
              <w:marLeft w:val="0"/>
              <w:marRight w:val="0"/>
              <w:marTop w:val="0"/>
              <w:marBottom w:val="0"/>
              <w:divBdr>
                <w:top w:val="none" w:sz="0" w:space="0" w:color="auto"/>
                <w:left w:val="none" w:sz="0" w:space="0" w:color="auto"/>
                <w:bottom w:val="none" w:sz="0" w:space="0" w:color="auto"/>
                <w:right w:val="none" w:sz="0" w:space="0" w:color="auto"/>
              </w:divBdr>
              <w:divsChild>
                <w:div w:id="1930305127">
                  <w:marLeft w:val="0"/>
                  <w:marRight w:val="0"/>
                  <w:marTop w:val="0"/>
                  <w:marBottom w:val="0"/>
                  <w:divBdr>
                    <w:top w:val="none" w:sz="0" w:space="0" w:color="auto"/>
                    <w:left w:val="none" w:sz="0" w:space="0" w:color="auto"/>
                    <w:bottom w:val="none" w:sz="0" w:space="0" w:color="auto"/>
                    <w:right w:val="none" w:sz="0" w:space="0" w:color="auto"/>
                  </w:divBdr>
                  <w:divsChild>
                    <w:div w:id="17520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08024">
      <w:bodyDiv w:val="1"/>
      <w:marLeft w:val="0"/>
      <w:marRight w:val="0"/>
      <w:marTop w:val="0"/>
      <w:marBottom w:val="0"/>
      <w:divBdr>
        <w:top w:val="none" w:sz="0" w:space="0" w:color="auto"/>
        <w:left w:val="none" w:sz="0" w:space="0" w:color="auto"/>
        <w:bottom w:val="none" w:sz="0" w:space="0" w:color="auto"/>
        <w:right w:val="none" w:sz="0" w:space="0" w:color="auto"/>
      </w:divBdr>
      <w:divsChild>
        <w:div w:id="1831825021">
          <w:marLeft w:val="0"/>
          <w:marRight w:val="0"/>
          <w:marTop w:val="0"/>
          <w:marBottom w:val="0"/>
          <w:divBdr>
            <w:top w:val="none" w:sz="0" w:space="0" w:color="auto"/>
            <w:left w:val="none" w:sz="0" w:space="0" w:color="auto"/>
            <w:bottom w:val="none" w:sz="0" w:space="0" w:color="auto"/>
            <w:right w:val="none" w:sz="0" w:space="0" w:color="auto"/>
          </w:divBdr>
          <w:divsChild>
            <w:div w:id="1148669363">
              <w:marLeft w:val="0"/>
              <w:marRight w:val="0"/>
              <w:marTop w:val="0"/>
              <w:marBottom w:val="0"/>
              <w:divBdr>
                <w:top w:val="none" w:sz="0" w:space="0" w:color="auto"/>
                <w:left w:val="none" w:sz="0" w:space="0" w:color="auto"/>
                <w:bottom w:val="none" w:sz="0" w:space="0" w:color="auto"/>
                <w:right w:val="none" w:sz="0" w:space="0" w:color="auto"/>
              </w:divBdr>
              <w:divsChild>
                <w:div w:id="1136337894">
                  <w:marLeft w:val="0"/>
                  <w:marRight w:val="0"/>
                  <w:marTop w:val="0"/>
                  <w:marBottom w:val="0"/>
                  <w:divBdr>
                    <w:top w:val="none" w:sz="0" w:space="0" w:color="auto"/>
                    <w:left w:val="none" w:sz="0" w:space="0" w:color="auto"/>
                    <w:bottom w:val="none" w:sz="0" w:space="0" w:color="auto"/>
                    <w:right w:val="none" w:sz="0" w:space="0" w:color="auto"/>
                  </w:divBdr>
                  <w:divsChild>
                    <w:div w:id="12955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485191">
      <w:bodyDiv w:val="1"/>
      <w:marLeft w:val="0"/>
      <w:marRight w:val="0"/>
      <w:marTop w:val="0"/>
      <w:marBottom w:val="0"/>
      <w:divBdr>
        <w:top w:val="none" w:sz="0" w:space="0" w:color="auto"/>
        <w:left w:val="none" w:sz="0" w:space="0" w:color="auto"/>
        <w:bottom w:val="none" w:sz="0" w:space="0" w:color="auto"/>
        <w:right w:val="none" w:sz="0" w:space="0" w:color="auto"/>
      </w:divBdr>
    </w:div>
    <w:div w:id="2112242851">
      <w:bodyDiv w:val="1"/>
      <w:marLeft w:val="0"/>
      <w:marRight w:val="0"/>
      <w:marTop w:val="0"/>
      <w:marBottom w:val="0"/>
      <w:divBdr>
        <w:top w:val="none" w:sz="0" w:space="0" w:color="auto"/>
        <w:left w:val="none" w:sz="0" w:space="0" w:color="auto"/>
        <w:bottom w:val="none" w:sz="0" w:space="0" w:color="auto"/>
        <w:right w:val="none" w:sz="0" w:space="0" w:color="auto"/>
      </w:divBdr>
      <w:divsChild>
        <w:div w:id="9795319">
          <w:marLeft w:val="0"/>
          <w:marRight w:val="0"/>
          <w:marTop w:val="0"/>
          <w:marBottom w:val="0"/>
          <w:divBdr>
            <w:top w:val="none" w:sz="0" w:space="0" w:color="auto"/>
            <w:left w:val="none" w:sz="0" w:space="0" w:color="auto"/>
            <w:bottom w:val="none" w:sz="0" w:space="0" w:color="auto"/>
            <w:right w:val="none" w:sz="0" w:space="0" w:color="auto"/>
          </w:divBdr>
          <w:divsChild>
            <w:div w:id="431511244">
              <w:marLeft w:val="0"/>
              <w:marRight w:val="0"/>
              <w:marTop w:val="0"/>
              <w:marBottom w:val="0"/>
              <w:divBdr>
                <w:top w:val="none" w:sz="0" w:space="0" w:color="auto"/>
                <w:left w:val="none" w:sz="0" w:space="0" w:color="auto"/>
                <w:bottom w:val="none" w:sz="0" w:space="0" w:color="auto"/>
                <w:right w:val="none" w:sz="0" w:space="0" w:color="auto"/>
              </w:divBdr>
              <w:divsChild>
                <w:div w:id="1781141659">
                  <w:marLeft w:val="0"/>
                  <w:marRight w:val="0"/>
                  <w:marTop w:val="0"/>
                  <w:marBottom w:val="0"/>
                  <w:divBdr>
                    <w:top w:val="none" w:sz="0" w:space="0" w:color="auto"/>
                    <w:left w:val="none" w:sz="0" w:space="0" w:color="auto"/>
                    <w:bottom w:val="none" w:sz="0" w:space="0" w:color="auto"/>
                    <w:right w:val="none" w:sz="0" w:space="0" w:color="auto"/>
                  </w:divBdr>
                  <w:divsChild>
                    <w:div w:id="3264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safeYouTube.net/w/06kK"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zonevideo.telequebec.tv/media/44603/se-laver/passe-partout" TargetMode="External"/><Relationship Id="rId25" Type="http://schemas.openxmlformats.org/officeDocument/2006/relationships/hyperlink" Target="https://safeYouTube.net/w/Q5kK" TargetMode="External"/><Relationship Id="rId33"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safeYouTube.net/w/SzkK" TargetMode="External"/><Relationship Id="rId20" Type="http://schemas.openxmlformats.org/officeDocument/2006/relationships/hyperlink" Target="https://naitreetgrandir.com/blogue/2017/02/24/des-jeux-rigolos-a-heure-du-bain/" TargetMode="External"/><Relationship Id="rId29" Type="http://schemas.openxmlformats.org/officeDocument/2006/relationships/hyperlink" Target="https://safeYouTube.net/w/67k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afeYouTube.net/w/E3kK" TargetMode="External"/><Relationship Id="rId32" Type="http://schemas.openxmlformats.org/officeDocument/2006/relationships/hyperlink" Target="https://safeYouTube.net/w/N2kK"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safeYouTube.net/w/a5kK" TargetMode="External"/><Relationship Id="rId28" Type="http://schemas.openxmlformats.org/officeDocument/2006/relationships/hyperlink" Target="https://zonevideo.telequebec.tv/media/45952/les-poissons/passe-partou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itreetgrandir.com/fr/sante/lavage-mains/" TargetMode="External"/><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hyperlink" Target="https://safeYouTube.net/w/b7kK" TargetMode="External"/><Relationship Id="rId30" Type="http://schemas.openxmlformats.org/officeDocument/2006/relationships/hyperlink" Target="https://safeYouTube.net/w/U7kK"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C871F-914B-470A-BDB8-D75A0D374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3.xml><?xml version="1.0" encoding="utf-8"?>
<ds:datastoreItem xmlns:ds="http://schemas.openxmlformats.org/officeDocument/2006/customXml" ds:itemID="{4B3A7286-4CC9-492B-9A93-01F66FCFD911}">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955ba906-130a-4921-9f58-3271edfee021"/>
    <ds:schemaRef ds:uri="http://schemas.openxmlformats.org/package/2006/metadata/core-properties"/>
    <ds:schemaRef ds:uri="e7b04a57-1f3a-45de-b69d-e5fb8cc0c063"/>
    <ds:schemaRef ds:uri="http://www.w3.org/XML/1998/namespace"/>
  </ds:schemaRefs>
</ds:datastoreItem>
</file>

<file path=customXml/itemProps4.xml><?xml version="1.0" encoding="utf-8"?>
<ds:datastoreItem xmlns:ds="http://schemas.openxmlformats.org/officeDocument/2006/customXml" ds:itemID="{1D32A7AF-DF60-4E29-8014-BACEAB92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1242</Words>
  <Characters>6836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8062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2020-06-16T14:28:00Z</dcterms:created>
  <dcterms:modified xsi:type="dcterms:W3CDTF">2020-06-16T14:28:00Z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