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5ACE60D"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23390673" w:rsidR="009C1C6B" w:rsidRDefault="009C1C6B" w:rsidP="00411CEC">
      <w:pPr>
        <w:pStyle w:val="Semainedu"/>
        <w:spacing w:after="1320"/>
      </w:pPr>
      <w:r w:rsidRPr="00BF31BF">
        <w:t xml:space="preserve">Semaine du </w:t>
      </w:r>
      <w:r w:rsidR="00E7013F">
        <w:t>20</w:t>
      </w:r>
      <w:r w:rsidRPr="00BF31BF">
        <w:t xml:space="preserve"> avril 2020</w:t>
      </w:r>
    </w:p>
    <w:p w14:paraId="65C6AF5D" w14:textId="77777777" w:rsidR="009D3DC0" w:rsidRDefault="00411CEC" w:rsidP="00411CEC">
      <w:pPr>
        <w:ind w:right="-1260"/>
      </w:pPr>
      <w:r>
        <w:t xml:space="preserve">                                 </w:t>
      </w:r>
    </w:p>
    <w:p w14:paraId="1789308F" w14:textId="77777777" w:rsidR="009D3DC0" w:rsidRDefault="009D3DC0" w:rsidP="00411CEC">
      <w:pPr>
        <w:ind w:right="-1260"/>
      </w:pPr>
    </w:p>
    <w:p w14:paraId="1A679615" w14:textId="77777777" w:rsidR="009D3DC0" w:rsidRDefault="009D3DC0" w:rsidP="00411CEC">
      <w:pPr>
        <w:ind w:right="-1260"/>
      </w:pPr>
    </w:p>
    <w:p w14:paraId="6BEFD7E3" w14:textId="77777777" w:rsidR="009D3DC0" w:rsidRDefault="009D3DC0" w:rsidP="00411CEC">
      <w:pPr>
        <w:ind w:right="-1260"/>
      </w:pPr>
    </w:p>
    <w:p w14:paraId="2F64FA4D" w14:textId="77777777" w:rsidR="009D3DC0" w:rsidRDefault="009D3DC0" w:rsidP="00411CEC">
      <w:pPr>
        <w:ind w:right="-1260"/>
      </w:pPr>
    </w:p>
    <w:p w14:paraId="58C2932F" w14:textId="77777777" w:rsidR="009D3DC0" w:rsidRDefault="009D3DC0" w:rsidP="00411CEC">
      <w:pPr>
        <w:ind w:right="-1260"/>
      </w:pPr>
    </w:p>
    <w:p w14:paraId="6BCD07D0" w14:textId="77777777" w:rsidR="009D3DC0" w:rsidRDefault="009D3DC0" w:rsidP="00411CEC">
      <w:pPr>
        <w:ind w:right="-1260"/>
      </w:pPr>
    </w:p>
    <w:p w14:paraId="7EDE0D1A" w14:textId="7E08B24C" w:rsidR="00411CEC" w:rsidRPr="00411CEC" w:rsidRDefault="009D3DC0" w:rsidP="00411CEC">
      <w:pPr>
        <w:ind w:right="-1260"/>
        <w:rPr>
          <w:rFonts w:ascii="Arial Rounded MT Bold" w:hAnsi="Arial Rounded MT Bold" w:cs="Apple Chancery"/>
          <w:b/>
          <w:bCs/>
          <w:sz w:val="40"/>
          <w:szCs w:val="40"/>
        </w:rPr>
      </w:pPr>
      <w:r>
        <w:t xml:space="preserve">                                </w:t>
      </w:r>
      <w:r w:rsidR="00411CEC" w:rsidRPr="00411CEC">
        <w:rPr>
          <w:rFonts w:ascii="Arial Rounded MT Bold" w:hAnsi="Arial Rounded MT Bold" w:cs="Apple Chancery"/>
          <w:b/>
          <w:bCs/>
          <w:color w:val="0070C0"/>
          <w:sz w:val="40"/>
          <w:szCs w:val="40"/>
        </w:rPr>
        <w:t>Semaine du 20 au 24 avril 2020</w:t>
      </w:r>
    </w:p>
    <w:p w14:paraId="27A99642" w14:textId="77777777" w:rsidR="00411CEC" w:rsidRDefault="00411CEC" w:rsidP="00411CEC"/>
    <w:tbl>
      <w:tblPr>
        <w:tblpPr w:leftFromText="141" w:rightFromText="141" w:vertAnchor="text" w:horzAnchor="margin" w:tblpY="-34"/>
        <w:tblOverlap w:val="never"/>
        <w:tblW w:w="108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49"/>
        <w:gridCol w:w="8332"/>
      </w:tblGrid>
      <w:tr w:rsidR="00411CEC" w:rsidRPr="00871FC1" w14:paraId="7FDA980F" w14:textId="77777777" w:rsidTr="00411CEC">
        <w:trPr>
          <w:trHeight w:val="680"/>
        </w:trPr>
        <w:tc>
          <w:tcPr>
            <w:tcW w:w="2549" w:type="dxa"/>
            <w:shd w:val="clear" w:color="auto" w:fill="auto"/>
          </w:tcPr>
          <w:p w14:paraId="2FF6268A" w14:textId="77777777" w:rsidR="00411CEC" w:rsidRPr="002F2F6A" w:rsidRDefault="00411CEC" w:rsidP="00411CEC">
            <w:pPr>
              <w:rPr>
                <w:rFonts w:ascii="Kristen ITC" w:hAnsi="Kristen ITC"/>
                <w:b/>
                <w:sz w:val="20"/>
                <w:szCs w:val="20"/>
              </w:rPr>
            </w:pPr>
          </w:p>
          <w:p w14:paraId="11313754" w14:textId="77777777" w:rsidR="00411CEC" w:rsidRPr="002F2F6A" w:rsidRDefault="00411CEC" w:rsidP="00411CEC">
            <w:pPr>
              <w:rPr>
                <w:rFonts w:ascii="Kristen ITC" w:hAnsi="Kristen ITC"/>
                <w:b/>
                <w:sz w:val="20"/>
                <w:szCs w:val="20"/>
              </w:rPr>
            </w:pPr>
            <w:r w:rsidRPr="002F2F6A">
              <w:rPr>
                <w:rFonts w:ascii="Kristen ITC" w:hAnsi="Kristen ITC"/>
                <w:b/>
                <w:sz w:val="20"/>
                <w:szCs w:val="20"/>
              </w:rPr>
              <w:t>Lecture</w:t>
            </w:r>
          </w:p>
        </w:tc>
        <w:tc>
          <w:tcPr>
            <w:tcW w:w="8332" w:type="dxa"/>
            <w:shd w:val="clear" w:color="auto" w:fill="auto"/>
          </w:tcPr>
          <w:p w14:paraId="28245806" w14:textId="77777777" w:rsidR="00411CEC" w:rsidRDefault="00411CEC" w:rsidP="00411CEC">
            <w:pPr>
              <w:rPr>
                <w:rFonts w:ascii="Kristen ITC" w:hAnsi="Kristen ITC"/>
                <w:sz w:val="20"/>
                <w:szCs w:val="20"/>
              </w:rPr>
            </w:pPr>
          </w:p>
          <w:p w14:paraId="1551B519" w14:textId="77777777" w:rsidR="00411CEC" w:rsidRDefault="00411CEC" w:rsidP="00411CEC">
            <w:pPr>
              <w:rPr>
                <w:rFonts w:ascii="Kristen ITC" w:hAnsi="Kristen ITC"/>
                <w:sz w:val="20"/>
                <w:szCs w:val="20"/>
              </w:rPr>
            </w:pPr>
            <w:r>
              <w:rPr>
                <w:rFonts w:ascii="Kristen ITC" w:hAnsi="Kristen ITC"/>
                <w:sz w:val="20"/>
                <w:szCs w:val="20"/>
              </w:rPr>
              <w:t xml:space="preserve">Lire la </w:t>
            </w:r>
            <w:r w:rsidRPr="00651787">
              <w:rPr>
                <w:rFonts w:ascii="Kristen ITC" w:hAnsi="Kristen ITC"/>
                <w:color w:val="000000" w:themeColor="text1"/>
                <w:sz w:val="20"/>
                <w:szCs w:val="20"/>
              </w:rPr>
              <w:t>bande</w:t>
            </w:r>
            <w:r>
              <w:rPr>
                <w:rFonts w:ascii="Kristen ITC" w:hAnsi="Kristen ITC"/>
                <w:sz w:val="20"/>
                <w:szCs w:val="20"/>
              </w:rPr>
              <w:t xml:space="preserve"> dessinée </w:t>
            </w:r>
            <w:r w:rsidRPr="008B1786">
              <w:rPr>
                <w:rFonts w:ascii="Kristen ITC" w:hAnsi="Kristen ITC"/>
                <w:b/>
                <w:bCs/>
                <w:i/>
                <w:iCs/>
                <w:sz w:val="20"/>
                <w:szCs w:val="20"/>
              </w:rPr>
              <w:t>« Yakari et le grand aigle »</w:t>
            </w:r>
            <w:r>
              <w:rPr>
                <w:rFonts w:ascii="Kristen ITC" w:hAnsi="Kristen ITC"/>
                <w:sz w:val="20"/>
                <w:szCs w:val="20"/>
              </w:rPr>
              <w:t xml:space="preserve"> (indiquée sur la trousse pédagogique du ministère, section </w:t>
            </w:r>
            <w:r w:rsidRPr="008B1786">
              <w:rPr>
                <w:rFonts w:ascii="Kristen ITC" w:hAnsi="Kristen ITC"/>
                <w:sz w:val="20"/>
                <w:szCs w:val="20"/>
                <w:u w:val="single"/>
              </w:rPr>
              <w:t>français)</w:t>
            </w:r>
            <w:r>
              <w:rPr>
                <w:rFonts w:ascii="Kristen ITC" w:hAnsi="Kristen ITC"/>
                <w:sz w:val="20"/>
                <w:szCs w:val="20"/>
              </w:rPr>
              <w:t xml:space="preserve"> et répondre aux questions oralement ou par écrit.</w:t>
            </w:r>
          </w:p>
          <w:p w14:paraId="7A9D4E87" w14:textId="77777777" w:rsidR="00411CEC" w:rsidRPr="002F2F6A" w:rsidRDefault="00411CEC" w:rsidP="00411CEC">
            <w:pPr>
              <w:rPr>
                <w:rFonts w:ascii="Kristen ITC" w:hAnsi="Kristen ITC"/>
                <w:sz w:val="20"/>
                <w:szCs w:val="20"/>
              </w:rPr>
            </w:pPr>
          </w:p>
        </w:tc>
      </w:tr>
      <w:tr w:rsidR="00411CEC" w:rsidRPr="00871FC1" w14:paraId="25C65AE3" w14:textId="77777777" w:rsidTr="00411CEC">
        <w:trPr>
          <w:trHeight w:val="20"/>
        </w:trPr>
        <w:tc>
          <w:tcPr>
            <w:tcW w:w="2549" w:type="dxa"/>
            <w:shd w:val="clear" w:color="auto" w:fill="auto"/>
          </w:tcPr>
          <w:p w14:paraId="000883F2" w14:textId="77777777" w:rsidR="00411CEC" w:rsidRPr="002F2F6A" w:rsidRDefault="00411CEC" w:rsidP="00411CEC">
            <w:pPr>
              <w:rPr>
                <w:rFonts w:ascii="Kristen ITC" w:hAnsi="Kristen ITC"/>
                <w:b/>
                <w:sz w:val="20"/>
                <w:szCs w:val="20"/>
              </w:rPr>
            </w:pPr>
          </w:p>
          <w:p w14:paraId="61BA7E34" w14:textId="77777777" w:rsidR="00411CEC" w:rsidRPr="002F2F6A" w:rsidRDefault="00411CEC" w:rsidP="00411CEC">
            <w:pPr>
              <w:rPr>
                <w:rFonts w:ascii="Kristen ITC" w:hAnsi="Kristen ITC"/>
                <w:b/>
                <w:sz w:val="20"/>
                <w:szCs w:val="20"/>
              </w:rPr>
            </w:pPr>
            <w:r w:rsidRPr="002F2F6A">
              <w:rPr>
                <w:rFonts w:ascii="Kristen ITC" w:hAnsi="Kristen ITC"/>
                <w:b/>
                <w:sz w:val="20"/>
                <w:szCs w:val="20"/>
              </w:rPr>
              <w:t xml:space="preserve">Vocabulaire </w:t>
            </w:r>
          </w:p>
          <w:p w14:paraId="4A887FEF" w14:textId="77777777" w:rsidR="00411CEC" w:rsidRPr="002F2F6A" w:rsidRDefault="00411CEC" w:rsidP="00411CEC">
            <w:pPr>
              <w:rPr>
                <w:rFonts w:ascii="Kristen ITC" w:hAnsi="Kristen ITC"/>
                <w:b/>
                <w:sz w:val="20"/>
                <w:szCs w:val="20"/>
              </w:rPr>
            </w:pPr>
          </w:p>
        </w:tc>
        <w:tc>
          <w:tcPr>
            <w:tcW w:w="8332" w:type="dxa"/>
            <w:shd w:val="clear" w:color="auto" w:fill="auto"/>
          </w:tcPr>
          <w:p w14:paraId="71A0E2A4" w14:textId="77777777" w:rsidR="00411CEC" w:rsidRDefault="00411CEC" w:rsidP="00411CEC">
            <w:pPr>
              <w:rPr>
                <w:rFonts w:ascii="Kristen ITC" w:hAnsi="Kristen ITC"/>
                <w:b/>
                <w:sz w:val="20"/>
                <w:szCs w:val="20"/>
              </w:rPr>
            </w:pPr>
          </w:p>
          <w:p w14:paraId="4423A038" w14:textId="77777777" w:rsidR="00411CEC" w:rsidRPr="006750E7" w:rsidRDefault="00411CEC" w:rsidP="00411CEC">
            <w:pPr>
              <w:rPr>
                <w:rFonts w:ascii="Kristen ITC" w:hAnsi="Kristen ITC"/>
                <w:sz w:val="20"/>
                <w:szCs w:val="20"/>
              </w:rPr>
            </w:pPr>
            <w:r>
              <w:rPr>
                <w:rFonts w:ascii="Kristen ITC" w:hAnsi="Kristen ITC"/>
                <w:sz w:val="20"/>
                <w:szCs w:val="20"/>
              </w:rPr>
              <w:t xml:space="preserve">Mots de la liste </w:t>
            </w:r>
            <w:r w:rsidRPr="00C172FE">
              <w:rPr>
                <w:rFonts w:ascii="Kristen ITC" w:hAnsi="Kristen ITC"/>
                <w:b/>
                <w:bCs/>
                <w:sz w:val="20"/>
                <w:szCs w:val="20"/>
              </w:rPr>
              <w:t>24</w:t>
            </w:r>
            <w:r>
              <w:rPr>
                <w:rFonts w:ascii="Kristen ITC" w:hAnsi="Kristen ITC"/>
                <w:sz w:val="20"/>
                <w:szCs w:val="20"/>
              </w:rPr>
              <w:t xml:space="preserve">: Mots contenant les sons </w:t>
            </w:r>
            <w:r>
              <w:rPr>
                <w:rFonts w:ascii="Kristen ITC" w:hAnsi="Kristen ITC"/>
                <w:b/>
                <w:bCs/>
                <w:sz w:val="20"/>
                <w:szCs w:val="20"/>
              </w:rPr>
              <w:t>oir-ur-ir.</w:t>
            </w:r>
          </w:p>
        </w:tc>
      </w:tr>
      <w:tr w:rsidR="00411CEC" w:rsidRPr="00871FC1" w14:paraId="6571561A" w14:textId="77777777" w:rsidTr="00411CEC">
        <w:trPr>
          <w:trHeight w:val="624"/>
        </w:trPr>
        <w:tc>
          <w:tcPr>
            <w:tcW w:w="2549" w:type="dxa"/>
            <w:shd w:val="clear" w:color="auto" w:fill="auto"/>
          </w:tcPr>
          <w:p w14:paraId="45998870" w14:textId="77777777" w:rsidR="00411CEC" w:rsidRPr="002F2F6A" w:rsidRDefault="00411CEC" w:rsidP="00411CEC">
            <w:pPr>
              <w:rPr>
                <w:rFonts w:ascii="Kristen ITC" w:hAnsi="Kristen ITC"/>
                <w:b/>
                <w:sz w:val="20"/>
                <w:szCs w:val="20"/>
              </w:rPr>
            </w:pPr>
          </w:p>
          <w:p w14:paraId="2E13FF97" w14:textId="77777777" w:rsidR="00411CEC" w:rsidRPr="002F2F6A" w:rsidRDefault="00411CEC" w:rsidP="00411CEC">
            <w:pPr>
              <w:rPr>
                <w:rFonts w:ascii="Kristen ITC" w:hAnsi="Kristen ITC"/>
                <w:b/>
                <w:sz w:val="20"/>
                <w:szCs w:val="20"/>
              </w:rPr>
            </w:pPr>
            <w:r>
              <w:rPr>
                <w:rFonts w:ascii="Kristen ITC" w:hAnsi="Kristen ITC"/>
                <w:b/>
                <w:sz w:val="20"/>
                <w:szCs w:val="20"/>
              </w:rPr>
              <w:t>Français</w:t>
            </w:r>
          </w:p>
          <w:p w14:paraId="50410199" w14:textId="77777777" w:rsidR="00411CEC" w:rsidRPr="002F2F6A" w:rsidRDefault="00411CEC" w:rsidP="00411CEC">
            <w:pPr>
              <w:rPr>
                <w:rFonts w:ascii="Kristen ITC" w:hAnsi="Kristen ITC"/>
                <w:b/>
                <w:sz w:val="20"/>
                <w:szCs w:val="20"/>
              </w:rPr>
            </w:pPr>
          </w:p>
        </w:tc>
        <w:tc>
          <w:tcPr>
            <w:tcW w:w="8332" w:type="dxa"/>
            <w:shd w:val="clear" w:color="auto" w:fill="auto"/>
          </w:tcPr>
          <w:p w14:paraId="68E717D5" w14:textId="77777777" w:rsidR="00411CEC" w:rsidRDefault="00411CEC" w:rsidP="00411CEC">
            <w:pPr>
              <w:tabs>
                <w:tab w:val="center" w:pos="2142"/>
              </w:tabs>
              <w:rPr>
                <w:rFonts w:ascii="Kristen ITC" w:hAnsi="Kristen ITC"/>
                <w:sz w:val="20"/>
                <w:szCs w:val="20"/>
              </w:rPr>
            </w:pPr>
          </w:p>
          <w:p w14:paraId="048A2AA3" w14:textId="77777777" w:rsidR="00411CEC" w:rsidRDefault="00411CEC" w:rsidP="00411CEC">
            <w:pPr>
              <w:tabs>
                <w:tab w:val="center" w:pos="2142"/>
              </w:tabs>
              <w:rPr>
                <w:rFonts w:ascii="Kristen ITC" w:hAnsi="Kristen ITC"/>
                <w:sz w:val="20"/>
                <w:szCs w:val="20"/>
              </w:rPr>
            </w:pPr>
            <w:r>
              <w:rPr>
                <w:rFonts w:ascii="Kristen ITC" w:hAnsi="Kristen ITC"/>
                <w:sz w:val="20"/>
                <w:szCs w:val="20"/>
              </w:rPr>
              <w:t xml:space="preserve">Écris </w:t>
            </w:r>
            <w:r w:rsidRPr="00C172FE">
              <w:rPr>
                <w:rFonts w:ascii="Kristen ITC" w:hAnsi="Kristen ITC"/>
                <w:b/>
                <w:bCs/>
                <w:sz w:val="20"/>
                <w:szCs w:val="20"/>
                <w:u w:val="single"/>
              </w:rPr>
              <w:t>6 phrases complètes</w:t>
            </w:r>
            <w:r>
              <w:rPr>
                <w:rFonts w:ascii="Kristen ITC" w:hAnsi="Kristen ITC"/>
                <w:sz w:val="20"/>
                <w:szCs w:val="20"/>
              </w:rPr>
              <w:t xml:space="preserve"> avec les mots des listes 22-23-24. </w:t>
            </w:r>
          </w:p>
          <w:p w14:paraId="4392640A" w14:textId="77777777" w:rsidR="00411CEC" w:rsidRDefault="00411CEC" w:rsidP="00411CEC">
            <w:pPr>
              <w:tabs>
                <w:tab w:val="center" w:pos="2142"/>
              </w:tabs>
              <w:rPr>
                <w:rFonts w:ascii="Kristen ITC" w:hAnsi="Kristen ITC"/>
                <w:sz w:val="20"/>
                <w:szCs w:val="20"/>
              </w:rPr>
            </w:pPr>
            <w:r>
              <w:rPr>
                <w:rFonts w:ascii="Kristen ITC" w:hAnsi="Kristen ITC"/>
                <w:sz w:val="20"/>
                <w:szCs w:val="20"/>
              </w:rPr>
              <w:t>Souligne les mots selon cette légende :</w:t>
            </w:r>
          </w:p>
          <w:p w14:paraId="6214AFA5" w14:textId="77777777" w:rsidR="00411CEC" w:rsidRDefault="00411CEC" w:rsidP="00411CEC">
            <w:pPr>
              <w:pStyle w:val="Paragraphedeliste"/>
              <w:numPr>
                <w:ilvl w:val="0"/>
                <w:numId w:val="42"/>
              </w:numPr>
              <w:tabs>
                <w:tab w:val="center" w:pos="2142"/>
              </w:tabs>
              <w:spacing w:before="0" w:after="0" w:line="240" w:lineRule="auto"/>
              <w:rPr>
                <w:rFonts w:ascii="Kristen ITC" w:hAnsi="Kristen ITC"/>
                <w:sz w:val="20"/>
                <w:szCs w:val="20"/>
              </w:rPr>
            </w:pPr>
            <w:r w:rsidRPr="00651787">
              <w:rPr>
                <w:rFonts w:ascii="Kristen ITC" w:hAnsi="Kristen ITC"/>
                <w:color w:val="0070C0"/>
                <w:sz w:val="20"/>
                <w:szCs w:val="20"/>
              </w:rPr>
              <w:t>Bleu</w:t>
            </w:r>
            <w:r>
              <w:rPr>
                <w:rFonts w:ascii="Kristen ITC" w:hAnsi="Kristen ITC"/>
                <w:sz w:val="20"/>
                <w:szCs w:val="20"/>
              </w:rPr>
              <w:t xml:space="preserve"> : noms communs </w:t>
            </w:r>
          </w:p>
          <w:p w14:paraId="4EA328E1" w14:textId="77777777" w:rsidR="00411CEC" w:rsidRDefault="00411CEC" w:rsidP="00411CEC">
            <w:pPr>
              <w:pStyle w:val="Paragraphedeliste"/>
              <w:numPr>
                <w:ilvl w:val="0"/>
                <w:numId w:val="42"/>
              </w:numPr>
              <w:tabs>
                <w:tab w:val="center" w:pos="2142"/>
              </w:tabs>
              <w:spacing w:before="0" w:after="0" w:line="240" w:lineRule="auto"/>
              <w:rPr>
                <w:rFonts w:ascii="Kristen ITC" w:hAnsi="Kristen ITC"/>
                <w:sz w:val="20"/>
                <w:szCs w:val="20"/>
              </w:rPr>
            </w:pPr>
            <w:r w:rsidRPr="00651787">
              <w:rPr>
                <w:rFonts w:ascii="Kristen ITC" w:hAnsi="Kristen ITC"/>
                <w:color w:val="FF0000"/>
                <w:sz w:val="20"/>
                <w:szCs w:val="20"/>
              </w:rPr>
              <w:t>Rouge</w:t>
            </w:r>
            <w:r>
              <w:rPr>
                <w:rFonts w:ascii="Kristen ITC" w:hAnsi="Kristen ITC"/>
                <w:sz w:val="20"/>
                <w:szCs w:val="20"/>
              </w:rPr>
              <w:t> : verbes</w:t>
            </w:r>
          </w:p>
          <w:p w14:paraId="646414B4" w14:textId="77777777" w:rsidR="00411CEC" w:rsidRDefault="00411CEC" w:rsidP="00411CEC">
            <w:pPr>
              <w:pStyle w:val="Paragraphedeliste"/>
              <w:numPr>
                <w:ilvl w:val="0"/>
                <w:numId w:val="42"/>
              </w:numPr>
              <w:tabs>
                <w:tab w:val="center" w:pos="2142"/>
              </w:tabs>
              <w:spacing w:before="0" w:after="0" w:line="240" w:lineRule="auto"/>
              <w:rPr>
                <w:rFonts w:ascii="Kristen ITC" w:hAnsi="Kristen ITC"/>
                <w:sz w:val="20"/>
                <w:szCs w:val="20"/>
              </w:rPr>
            </w:pPr>
            <w:r w:rsidRPr="00651787">
              <w:rPr>
                <w:rFonts w:ascii="Kristen ITC" w:hAnsi="Kristen ITC"/>
                <w:color w:val="FFFF00"/>
                <w:sz w:val="20"/>
                <w:szCs w:val="20"/>
              </w:rPr>
              <w:t>Jaune</w:t>
            </w:r>
            <w:r>
              <w:rPr>
                <w:rFonts w:ascii="Kristen ITC" w:hAnsi="Kristen ITC"/>
                <w:sz w:val="20"/>
                <w:szCs w:val="20"/>
              </w:rPr>
              <w:t> : adjectifs</w:t>
            </w:r>
          </w:p>
          <w:p w14:paraId="6E7B3CD7" w14:textId="77777777" w:rsidR="00411CEC" w:rsidRDefault="00411CEC" w:rsidP="00411CEC">
            <w:pPr>
              <w:pStyle w:val="Paragraphedeliste"/>
              <w:numPr>
                <w:ilvl w:val="0"/>
                <w:numId w:val="42"/>
              </w:numPr>
              <w:tabs>
                <w:tab w:val="center" w:pos="2142"/>
              </w:tabs>
              <w:spacing w:before="0" w:after="0" w:line="240" w:lineRule="auto"/>
              <w:rPr>
                <w:rFonts w:ascii="Kristen ITC" w:hAnsi="Kristen ITC"/>
                <w:sz w:val="20"/>
                <w:szCs w:val="20"/>
              </w:rPr>
            </w:pPr>
            <w:r w:rsidRPr="00651787">
              <w:rPr>
                <w:rFonts w:ascii="Kristen ITC" w:hAnsi="Kristen ITC"/>
                <w:color w:val="00B050"/>
                <w:sz w:val="20"/>
                <w:szCs w:val="20"/>
              </w:rPr>
              <w:t>Vert</w:t>
            </w:r>
            <w:r>
              <w:rPr>
                <w:rFonts w:ascii="Kristen ITC" w:hAnsi="Kristen ITC"/>
                <w:sz w:val="20"/>
                <w:szCs w:val="20"/>
              </w:rPr>
              <w:t> : déterminants</w:t>
            </w:r>
          </w:p>
          <w:p w14:paraId="08DA0330" w14:textId="77777777" w:rsidR="00411CEC" w:rsidRDefault="00411CEC" w:rsidP="00411CEC">
            <w:pPr>
              <w:tabs>
                <w:tab w:val="center" w:pos="2142"/>
              </w:tabs>
              <w:rPr>
                <w:rFonts w:ascii="Kristen ITC" w:hAnsi="Kristen ITC"/>
                <w:sz w:val="20"/>
                <w:szCs w:val="20"/>
              </w:rPr>
            </w:pPr>
          </w:p>
          <w:p w14:paraId="2EB8FE50" w14:textId="77777777" w:rsidR="00411CEC" w:rsidRPr="008B1786" w:rsidRDefault="00411CEC" w:rsidP="00411CEC">
            <w:pPr>
              <w:tabs>
                <w:tab w:val="center" w:pos="2142"/>
              </w:tabs>
              <w:rPr>
                <w:rFonts w:ascii="Kristen ITC" w:hAnsi="Kristen ITC"/>
                <w:sz w:val="20"/>
                <w:szCs w:val="20"/>
              </w:rPr>
            </w:pPr>
            <w:r>
              <w:rPr>
                <w:rFonts w:ascii="Kristen ITC" w:hAnsi="Kristen ITC"/>
                <w:sz w:val="20"/>
                <w:szCs w:val="20"/>
              </w:rPr>
              <w:t>*</w:t>
            </w:r>
            <w:r w:rsidRPr="008B1786">
              <w:rPr>
                <w:rFonts w:ascii="Kristen ITC" w:hAnsi="Kristen ITC"/>
                <w:i/>
                <w:iCs/>
                <w:sz w:val="20"/>
                <w:szCs w:val="20"/>
              </w:rPr>
              <w:t>N’oublie pas d’accorder tes groupes du nom (féminin, pluriel).</w:t>
            </w:r>
          </w:p>
          <w:p w14:paraId="0A010D8B" w14:textId="77777777" w:rsidR="00411CEC" w:rsidRPr="00227034" w:rsidRDefault="00411CEC" w:rsidP="00411CEC">
            <w:pPr>
              <w:tabs>
                <w:tab w:val="center" w:pos="2142"/>
              </w:tabs>
              <w:rPr>
                <w:rFonts w:ascii="Kristen ITC" w:hAnsi="Kristen ITC"/>
                <w:sz w:val="20"/>
                <w:szCs w:val="20"/>
              </w:rPr>
            </w:pPr>
          </w:p>
        </w:tc>
      </w:tr>
      <w:tr w:rsidR="00411CEC" w:rsidRPr="00871FC1" w14:paraId="2BD035E3" w14:textId="77777777" w:rsidTr="00411CEC">
        <w:trPr>
          <w:trHeight w:val="1587"/>
        </w:trPr>
        <w:tc>
          <w:tcPr>
            <w:tcW w:w="2549" w:type="dxa"/>
            <w:shd w:val="clear" w:color="auto" w:fill="auto"/>
          </w:tcPr>
          <w:p w14:paraId="4800FDA9" w14:textId="77777777" w:rsidR="00411CEC" w:rsidRPr="002F2F6A" w:rsidRDefault="00411CEC" w:rsidP="00411CEC">
            <w:pPr>
              <w:rPr>
                <w:rFonts w:ascii="Kristen ITC" w:hAnsi="Kristen ITC"/>
                <w:b/>
                <w:sz w:val="20"/>
                <w:szCs w:val="20"/>
              </w:rPr>
            </w:pPr>
          </w:p>
          <w:p w14:paraId="69100A8B" w14:textId="77777777" w:rsidR="00411CEC" w:rsidRPr="002F2F6A" w:rsidRDefault="00411CEC" w:rsidP="00411CEC">
            <w:pPr>
              <w:rPr>
                <w:rFonts w:ascii="Kristen ITC" w:hAnsi="Kristen ITC"/>
                <w:b/>
                <w:sz w:val="20"/>
                <w:szCs w:val="20"/>
              </w:rPr>
            </w:pPr>
            <w:r>
              <w:rPr>
                <w:rFonts w:ascii="Kristen ITC" w:hAnsi="Kristen ITC"/>
                <w:b/>
                <w:sz w:val="20"/>
                <w:szCs w:val="20"/>
              </w:rPr>
              <w:t>Mathématiques</w:t>
            </w:r>
          </w:p>
        </w:tc>
        <w:tc>
          <w:tcPr>
            <w:tcW w:w="8332" w:type="dxa"/>
            <w:tcBorders>
              <w:bottom w:val="single" w:sz="12" w:space="0" w:color="auto"/>
            </w:tcBorders>
            <w:shd w:val="clear" w:color="auto" w:fill="auto"/>
          </w:tcPr>
          <w:p w14:paraId="277161A5" w14:textId="77777777" w:rsidR="00411CEC" w:rsidRDefault="00411CEC" w:rsidP="00411CEC">
            <w:pPr>
              <w:rPr>
                <w:rFonts w:ascii="Kristen ITC" w:hAnsi="Kristen ITC"/>
                <w:b/>
                <w:sz w:val="20"/>
                <w:szCs w:val="20"/>
              </w:rPr>
            </w:pPr>
          </w:p>
          <w:p w14:paraId="43BBC70A" w14:textId="77777777" w:rsidR="00411CEC" w:rsidRDefault="00411CEC" w:rsidP="00411CEC">
            <w:pPr>
              <w:rPr>
                <w:rFonts w:ascii="Kristen ITC" w:hAnsi="Kristen ITC"/>
                <w:bCs/>
                <w:sz w:val="20"/>
                <w:szCs w:val="20"/>
              </w:rPr>
            </w:pPr>
            <w:r>
              <w:rPr>
                <w:rFonts w:ascii="Kristen ITC" w:hAnsi="Kristen ITC"/>
                <w:bCs/>
                <w:sz w:val="20"/>
                <w:szCs w:val="20"/>
              </w:rPr>
              <w:t xml:space="preserve">Joue au jeu </w:t>
            </w:r>
            <w:r w:rsidRPr="00651787">
              <w:rPr>
                <w:rFonts w:ascii="Kristen ITC" w:hAnsi="Kristen ITC"/>
                <w:b/>
                <w:i/>
                <w:iCs/>
                <w:sz w:val="20"/>
                <w:szCs w:val="20"/>
              </w:rPr>
              <w:t>« Les dés chanceux »</w:t>
            </w:r>
            <w:r>
              <w:rPr>
                <w:rFonts w:ascii="Kristen ITC" w:hAnsi="Kristen ITC"/>
                <w:bCs/>
                <w:sz w:val="20"/>
                <w:szCs w:val="20"/>
              </w:rPr>
              <w:t xml:space="preserve"> (trousse pédagogique, section mathématiques).</w:t>
            </w:r>
          </w:p>
          <w:p w14:paraId="15CFAB25" w14:textId="77777777" w:rsidR="00411CEC" w:rsidRDefault="00411CEC" w:rsidP="00411CEC">
            <w:pPr>
              <w:rPr>
                <w:rFonts w:ascii="Kristen ITC" w:hAnsi="Kristen ITC"/>
                <w:bCs/>
                <w:sz w:val="20"/>
                <w:szCs w:val="20"/>
              </w:rPr>
            </w:pPr>
          </w:p>
          <w:p w14:paraId="5AE55C1E" w14:textId="77777777" w:rsidR="00411CEC" w:rsidRPr="007E757A" w:rsidRDefault="00411CEC" w:rsidP="00411CEC">
            <w:pPr>
              <w:rPr>
                <w:rFonts w:ascii="Kristen ITC" w:hAnsi="Kristen ITC"/>
                <w:bCs/>
                <w:sz w:val="20"/>
                <w:szCs w:val="20"/>
              </w:rPr>
            </w:pPr>
            <w:r>
              <w:rPr>
                <w:rFonts w:ascii="Kristen ITC" w:hAnsi="Kristen ITC"/>
                <w:bCs/>
                <w:sz w:val="20"/>
                <w:szCs w:val="20"/>
              </w:rPr>
              <w:t>Révise tes notions de 3</w:t>
            </w:r>
            <w:r w:rsidRPr="0097598D">
              <w:rPr>
                <w:rFonts w:ascii="Kristen ITC" w:hAnsi="Kristen ITC"/>
                <w:bCs/>
                <w:sz w:val="20"/>
                <w:szCs w:val="20"/>
                <w:vertAlign w:val="superscript"/>
              </w:rPr>
              <w:t>e</w:t>
            </w:r>
            <w:r>
              <w:rPr>
                <w:rFonts w:ascii="Kristen ITC" w:hAnsi="Kristen ITC"/>
                <w:bCs/>
                <w:sz w:val="20"/>
                <w:szCs w:val="20"/>
              </w:rPr>
              <w:t xml:space="preserve"> année en faisant les </w:t>
            </w:r>
            <w:r w:rsidRPr="00651787">
              <w:rPr>
                <w:rFonts w:ascii="Kristen ITC" w:hAnsi="Kristen ITC"/>
                <w:b/>
                <w:sz w:val="20"/>
                <w:szCs w:val="20"/>
              </w:rPr>
              <w:t>joggings-mathématiques</w:t>
            </w:r>
            <w:r>
              <w:rPr>
                <w:rFonts w:ascii="Kristen ITC" w:hAnsi="Kristen ITC"/>
                <w:bCs/>
                <w:sz w:val="20"/>
                <w:szCs w:val="20"/>
              </w:rPr>
              <w:t xml:space="preserve"> avec les membres de ta famille (trousse pédagogique, section math)). </w:t>
            </w:r>
          </w:p>
          <w:p w14:paraId="2C0BD526" w14:textId="77777777" w:rsidR="00411CEC" w:rsidRDefault="00411CEC" w:rsidP="00411CEC">
            <w:pPr>
              <w:rPr>
                <w:rFonts w:ascii="Kristen ITC" w:hAnsi="Kristen ITC"/>
                <w:b/>
                <w:sz w:val="20"/>
                <w:szCs w:val="20"/>
                <w:u w:val="single"/>
              </w:rPr>
            </w:pPr>
          </w:p>
          <w:p w14:paraId="5CFCDC02" w14:textId="77777777" w:rsidR="00411CEC" w:rsidRDefault="00411CEC" w:rsidP="00411CEC">
            <w:pPr>
              <w:rPr>
                <w:rFonts w:ascii="Kristen ITC" w:hAnsi="Kristen ITC"/>
                <w:bCs/>
                <w:sz w:val="20"/>
                <w:szCs w:val="20"/>
              </w:rPr>
            </w:pPr>
            <w:r w:rsidRPr="007E757A">
              <w:rPr>
                <w:rFonts w:ascii="Kristen ITC" w:hAnsi="Kristen ITC"/>
                <w:bCs/>
                <w:sz w:val="20"/>
                <w:szCs w:val="20"/>
              </w:rPr>
              <w:t xml:space="preserve">Mémoriser la table du </w:t>
            </w:r>
            <w:r w:rsidRPr="007E757A">
              <w:rPr>
                <w:rFonts w:ascii="Kristen ITC" w:hAnsi="Kristen ITC"/>
                <w:b/>
                <w:sz w:val="20"/>
                <w:szCs w:val="20"/>
              </w:rPr>
              <w:t xml:space="preserve">x </w:t>
            </w:r>
            <w:r>
              <w:rPr>
                <w:rFonts w:ascii="Kristen ITC" w:hAnsi="Kristen ITC"/>
                <w:b/>
                <w:sz w:val="20"/>
                <w:szCs w:val="20"/>
              </w:rPr>
              <w:t>3</w:t>
            </w:r>
            <w:r>
              <w:rPr>
                <w:rFonts w:ascii="Kristen ITC" w:hAnsi="Kristen ITC"/>
                <w:bCs/>
                <w:sz w:val="20"/>
                <w:szCs w:val="20"/>
              </w:rPr>
              <w:t>.</w:t>
            </w:r>
          </w:p>
          <w:p w14:paraId="6B912452" w14:textId="77777777" w:rsidR="00411CEC" w:rsidRPr="007E757A" w:rsidRDefault="00411CEC" w:rsidP="00411CEC">
            <w:pPr>
              <w:rPr>
                <w:rFonts w:ascii="Kristen ITC" w:hAnsi="Kristen ITC"/>
                <w:bCs/>
                <w:sz w:val="20"/>
                <w:szCs w:val="20"/>
              </w:rPr>
            </w:pPr>
            <w:r>
              <w:rPr>
                <w:rFonts w:ascii="Kristen ITC" w:hAnsi="Kristen ITC"/>
                <w:bCs/>
                <w:sz w:val="20"/>
                <w:szCs w:val="20"/>
              </w:rPr>
              <w:t>Compter par bonds de 3 de 0 à 36.</w:t>
            </w:r>
          </w:p>
          <w:p w14:paraId="3A2B57B3" w14:textId="77777777" w:rsidR="00411CEC" w:rsidRPr="003A39F5" w:rsidRDefault="00411CEC" w:rsidP="00411CEC">
            <w:pPr>
              <w:rPr>
                <w:rFonts w:ascii="Kristen ITC" w:hAnsi="Kristen ITC"/>
                <w:b/>
                <w:sz w:val="20"/>
                <w:szCs w:val="20"/>
                <w:u w:val="single"/>
              </w:rPr>
            </w:pPr>
          </w:p>
        </w:tc>
      </w:tr>
      <w:tr w:rsidR="00411CEC" w:rsidRPr="00871FC1" w14:paraId="10099F26" w14:textId="77777777" w:rsidTr="00411CEC">
        <w:trPr>
          <w:trHeight w:val="2608"/>
        </w:trPr>
        <w:tc>
          <w:tcPr>
            <w:tcW w:w="10881" w:type="dxa"/>
            <w:gridSpan w:val="2"/>
            <w:shd w:val="clear" w:color="auto" w:fill="auto"/>
          </w:tcPr>
          <w:p w14:paraId="6DB0005B" w14:textId="77777777" w:rsidR="00411CEC" w:rsidRDefault="00411CEC" w:rsidP="00411CEC">
            <w:pPr>
              <w:rPr>
                <w:rFonts w:ascii="Kristen ITC" w:hAnsi="Kristen ITC"/>
                <w:b/>
                <w:sz w:val="20"/>
                <w:szCs w:val="20"/>
                <w:u w:val="single"/>
              </w:rPr>
            </w:pPr>
            <w:r w:rsidRPr="003A567E">
              <w:rPr>
                <w:rFonts w:ascii="Kristen ITC" w:hAnsi="Kristen ITC"/>
                <w:b/>
                <w:sz w:val="20"/>
                <w:szCs w:val="20"/>
                <w:u w:val="single"/>
              </w:rPr>
              <w:t>Mémos</w:t>
            </w:r>
            <w:r>
              <w:rPr>
                <w:rFonts w:ascii="Kristen ITC" w:hAnsi="Kristen ITC"/>
                <w:b/>
                <w:sz w:val="20"/>
                <w:szCs w:val="20"/>
                <w:u w:val="single"/>
              </w:rPr>
              <w:t> :</w:t>
            </w:r>
          </w:p>
          <w:p w14:paraId="140A9A6C" w14:textId="77777777" w:rsidR="00411CEC" w:rsidRPr="005908A9" w:rsidRDefault="00411CEC" w:rsidP="00411CEC">
            <w:pPr>
              <w:rPr>
                <w:rFonts w:ascii="Kristen ITC" w:hAnsi="Kristen ITC"/>
                <w:bCs/>
                <w:sz w:val="18"/>
                <w:szCs w:val="18"/>
              </w:rPr>
            </w:pPr>
          </w:p>
          <w:p w14:paraId="75D2E258" w14:textId="77777777" w:rsidR="00411CEC" w:rsidRPr="0097598D" w:rsidRDefault="00411CEC" w:rsidP="00411CEC">
            <w:pPr>
              <w:pStyle w:val="Paragraphedeliste"/>
              <w:numPr>
                <w:ilvl w:val="0"/>
                <w:numId w:val="43"/>
              </w:numPr>
              <w:spacing w:before="0" w:after="0" w:line="240" w:lineRule="auto"/>
              <w:rPr>
                <w:rFonts w:ascii="Kristen ITC" w:hAnsi="Kristen ITC"/>
                <w:bCs/>
                <w:sz w:val="18"/>
                <w:szCs w:val="18"/>
              </w:rPr>
            </w:pPr>
            <w:r w:rsidRPr="0097598D">
              <w:rPr>
                <w:rFonts w:ascii="Kristen ITC" w:hAnsi="Kristen ITC"/>
                <w:bCs/>
                <w:sz w:val="18"/>
                <w:szCs w:val="18"/>
              </w:rPr>
              <w:t xml:space="preserve">Depuis lundi 13 avril, Télé Québec diffuse des capsules d’apprentissage pour les enfants de tous les niveaux, afin de faciliter l’école à la maison. </w:t>
            </w:r>
          </w:p>
          <w:p w14:paraId="36424441" w14:textId="77777777" w:rsidR="00411CEC" w:rsidRDefault="00411CEC" w:rsidP="00411CEC">
            <w:pPr>
              <w:pStyle w:val="Paragraphedeliste"/>
              <w:rPr>
                <w:rFonts w:ascii="Kristen ITC" w:hAnsi="Kristen ITC"/>
                <w:bCs/>
                <w:sz w:val="18"/>
                <w:szCs w:val="18"/>
              </w:rPr>
            </w:pPr>
            <w:r>
              <w:rPr>
                <w:rFonts w:ascii="Kristen ITC" w:hAnsi="Kristen ITC"/>
                <w:bCs/>
                <w:sz w:val="18"/>
                <w:szCs w:val="18"/>
              </w:rPr>
              <w:t>À la télévision, les émissions sont de 10h00 à 12h00.</w:t>
            </w:r>
          </w:p>
          <w:p w14:paraId="274135E0" w14:textId="77777777" w:rsidR="00411CEC" w:rsidRDefault="00411CEC" w:rsidP="00411CEC">
            <w:pPr>
              <w:pStyle w:val="Paragraphedeliste"/>
              <w:rPr>
                <w:rFonts w:ascii="Kristen ITC" w:hAnsi="Kristen ITC"/>
                <w:b/>
                <w:sz w:val="18"/>
                <w:szCs w:val="18"/>
                <w:u w:val="single"/>
              </w:rPr>
            </w:pPr>
            <w:r>
              <w:rPr>
                <w:rFonts w:ascii="Kristen ITC" w:hAnsi="Kristen ITC"/>
                <w:bCs/>
                <w:sz w:val="18"/>
                <w:szCs w:val="18"/>
              </w:rPr>
              <w:t xml:space="preserve">Sur le web : </w:t>
            </w:r>
            <w:r w:rsidRPr="00EF5DF7">
              <w:rPr>
                <w:rFonts w:ascii="Kristen ITC" w:hAnsi="Kristen ITC"/>
                <w:b/>
                <w:sz w:val="18"/>
                <w:szCs w:val="18"/>
                <w:u w:val="single"/>
              </w:rPr>
              <w:t>enclasse.telequebec.tv</w:t>
            </w:r>
          </w:p>
          <w:p w14:paraId="0BBC9810" w14:textId="77777777" w:rsidR="00411CEC" w:rsidRDefault="00411CEC" w:rsidP="00411CEC">
            <w:pPr>
              <w:pStyle w:val="Paragraphedeliste"/>
              <w:rPr>
                <w:rFonts w:ascii="Kristen ITC" w:hAnsi="Kristen ITC"/>
                <w:b/>
                <w:sz w:val="18"/>
                <w:szCs w:val="18"/>
                <w:u w:val="single"/>
              </w:rPr>
            </w:pPr>
          </w:p>
          <w:p w14:paraId="5D224E71" w14:textId="77777777" w:rsidR="00411CEC" w:rsidRDefault="00411CEC" w:rsidP="00411CEC">
            <w:pPr>
              <w:pStyle w:val="Paragraphedeliste"/>
              <w:numPr>
                <w:ilvl w:val="0"/>
                <w:numId w:val="43"/>
              </w:numPr>
              <w:spacing w:before="0" w:after="0" w:line="240" w:lineRule="auto"/>
              <w:rPr>
                <w:rFonts w:ascii="Kristen ITC" w:hAnsi="Kristen ITC"/>
                <w:bCs/>
                <w:sz w:val="18"/>
                <w:szCs w:val="18"/>
              </w:rPr>
            </w:pPr>
            <w:r>
              <w:rPr>
                <w:rFonts w:ascii="Kristen ITC" w:hAnsi="Kristen ITC"/>
                <w:bCs/>
                <w:sz w:val="18"/>
                <w:szCs w:val="18"/>
              </w:rPr>
              <w:t>N’oubliez pas de noter nos rendez-vous sur Skype (consultez régulièrement vos messages sur ClassDojo).</w:t>
            </w:r>
          </w:p>
          <w:p w14:paraId="08281A79" w14:textId="77777777" w:rsidR="00411CEC" w:rsidRDefault="00411CEC" w:rsidP="00411CEC">
            <w:pPr>
              <w:rPr>
                <w:rFonts w:ascii="Kristen ITC" w:hAnsi="Kristen ITC"/>
                <w:bCs/>
                <w:sz w:val="18"/>
                <w:szCs w:val="18"/>
              </w:rPr>
            </w:pPr>
          </w:p>
          <w:p w14:paraId="058C4A22" w14:textId="77777777" w:rsidR="00411CEC" w:rsidRPr="008610A8" w:rsidRDefault="00411CEC" w:rsidP="00411CEC">
            <w:pPr>
              <w:pStyle w:val="Paragraphedeliste"/>
              <w:numPr>
                <w:ilvl w:val="0"/>
                <w:numId w:val="43"/>
              </w:numPr>
              <w:spacing w:before="0" w:after="0" w:line="240" w:lineRule="auto"/>
              <w:rPr>
                <w:rFonts w:ascii="Kristen ITC" w:hAnsi="Kristen ITC"/>
                <w:bCs/>
                <w:sz w:val="18"/>
                <w:szCs w:val="18"/>
              </w:rPr>
            </w:pPr>
            <w:r>
              <w:rPr>
                <w:rFonts w:ascii="Kristen ITC" w:hAnsi="Kristen ITC"/>
                <w:bCs/>
                <w:sz w:val="18"/>
                <w:szCs w:val="18"/>
              </w:rPr>
              <w:t xml:space="preserve">Si le cœur vous en dit, vous pouvez partager les travaux de votre enfant avec nous (photo, vidéo). </w:t>
            </w:r>
          </w:p>
          <w:p w14:paraId="7204BA56" w14:textId="77777777" w:rsidR="00411CEC" w:rsidRPr="00C247FA" w:rsidRDefault="00411CEC" w:rsidP="00411CEC">
            <w:pPr>
              <w:pStyle w:val="Paragraphedeliste"/>
              <w:rPr>
                <w:rFonts w:ascii="Kristen ITC" w:hAnsi="Kristen ITC"/>
                <w:bCs/>
                <w:sz w:val="18"/>
                <w:szCs w:val="18"/>
              </w:rPr>
            </w:pPr>
          </w:p>
          <w:p w14:paraId="3A6D7A17" w14:textId="77777777" w:rsidR="00411CEC" w:rsidRPr="007E757A" w:rsidRDefault="00411CEC" w:rsidP="00411CEC">
            <w:pPr>
              <w:pStyle w:val="Paragraphedeliste"/>
              <w:ind w:left="360"/>
              <w:rPr>
                <w:rFonts w:ascii="Kristen ITC" w:hAnsi="Kristen ITC"/>
                <w:bCs/>
                <w:sz w:val="18"/>
                <w:szCs w:val="18"/>
              </w:rPr>
            </w:pPr>
          </w:p>
          <w:p w14:paraId="14F1A025" w14:textId="77777777" w:rsidR="00411CEC" w:rsidRPr="008610A8" w:rsidRDefault="00411CEC" w:rsidP="00411CEC">
            <w:pPr>
              <w:pStyle w:val="Paragraphedeliste"/>
              <w:ind w:left="360"/>
              <w:jc w:val="center"/>
              <w:rPr>
                <w:rFonts w:ascii="Kristen ITC" w:hAnsi="Kristen ITC"/>
                <w:bCs/>
                <w:sz w:val="18"/>
                <w:szCs w:val="18"/>
              </w:rPr>
            </w:pPr>
            <w:r w:rsidRPr="007E757A">
              <w:rPr>
                <w:rFonts w:ascii="Kristen ITC" w:hAnsi="Kristen ITC"/>
                <w:bCs/>
                <w:sz w:val="18"/>
                <w:szCs w:val="18"/>
              </w:rPr>
              <w:t>Nous espérons sincèrement que votre famille se porte bie</w:t>
            </w:r>
            <w:r>
              <w:rPr>
                <w:rFonts w:ascii="Kristen ITC" w:hAnsi="Kristen ITC"/>
                <w:bCs/>
                <w:sz w:val="18"/>
                <w:szCs w:val="18"/>
              </w:rPr>
              <w:t>n!</w:t>
            </w:r>
          </w:p>
          <w:p w14:paraId="1499727A" w14:textId="77777777" w:rsidR="00411CEC" w:rsidRDefault="00411CEC" w:rsidP="00411CEC">
            <w:pPr>
              <w:ind w:left="720"/>
              <w:jc w:val="center"/>
              <w:rPr>
                <w:rFonts w:ascii="Kristen ITC" w:hAnsi="Kristen ITC"/>
                <w:bCs/>
                <w:sz w:val="18"/>
                <w:szCs w:val="18"/>
              </w:rPr>
            </w:pPr>
            <w:r w:rsidRPr="007E757A">
              <w:rPr>
                <w:rFonts w:ascii="Kristen ITC" w:hAnsi="Kristen ITC"/>
                <w:bCs/>
                <w:sz w:val="18"/>
                <w:szCs w:val="18"/>
              </w:rPr>
              <w:t>Merci de votre précieuse collaboration!</w:t>
            </w:r>
          </w:p>
          <w:p w14:paraId="5DC96D4A" w14:textId="75CB5904" w:rsidR="00411CEC" w:rsidRDefault="00411CEC" w:rsidP="00411CEC">
            <w:pPr>
              <w:rPr>
                <w:rFonts w:ascii="Kristen ITC" w:hAnsi="Kristen ITC"/>
                <w:sz w:val="20"/>
                <w:szCs w:val="20"/>
              </w:rPr>
            </w:pPr>
            <w:r>
              <w:rPr>
                <w:rFonts w:ascii="Kristen ITC" w:hAnsi="Kristen ITC"/>
                <w:sz w:val="20"/>
                <w:szCs w:val="20"/>
              </w:rPr>
              <w:t xml:space="preserve">                                                    </w:t>
            </w:r>
            <w:r>
              <w:fldChar w:fldCharType="begin"/>
            </w:r>
            <w:r w:rsidR="00C01B4C">
              <w:instrText xml:space="preserve"> INCLUDEPICTURE "https://cspca.sharepoint.com/var/folders/5h/w7vp4fc50fd6k4cglwdcl5_w0000gn/T/com.microsoft.Word/WebArchiveCopyPasteTempFiles/9k=" \* MERGEFORMAT </w:instrText>
            </w:r>
            <w:r>
              <w:fldChar w:fldCharType="end"/>
            </w:r>
          </w:p>
          <w:p w14:paraId="137287DA" w14:textId="77777777" w:rsidR="00411CEC" w:rsidRDefault="00411CEC" w:rsidP="00411CEC">
            <w:pPr>
              <w:rPr>
                <w:rFonts w:ascii="Kristen ITC" w:hAnsi="Kristen ITC"/>
                <w:bCs/>
                <w:sz w:val="18"/>
                <w:szCs w:val="18"/>
              </w:rPr>
            </w:pPr>
            <w:r>
              <w:rPr>
                <w:rFonts w:ascii="Kristen ITC" w:hAnsi="Kristen ITC"/>
                <w:sz w:val="20"/>
                <w:szCs w:val="20"/>
              </w:rPr>
              <w:t xml:space="preserve">                                                               </w:t>
            </w:r>
            <w:r w:rsidRPr="00C247FA">
              <w:rPr>
                <w:rFonts w:ascii="Kristen ITC" w:hAnsi="Kristen ITC"/>
                <w:bCs/>
                <w:sz w:val="18"/>
                <w:szCs w:val="18"/>
              </w:rPr>
              <w:t>Mme Elaine et Mme Josée-Anne</w:t>
            </w:r>
          </w:p>
          <w:p w14:paraId="2BD2731D" w14:textId="77777777" w:rsidR="00411CEC" w:rsidRPr="00C247FA" w:rsidRDefault="00411CEC" w:rsidP="00411CEC">
            <w:pPr>
              <w:rPr>
                <w:rFonts w:ascii="Kristen ITC" w:hAnsi="Kristen ITC"/>
                <w:bCs/>
                <w:sz w:val="18"/>
                <w:szCs w:val="18"/>
              </w:rPr>
            </w:pPr>
            <w:r>
              <w:rPr>
                <w:rFonts w:ascii="Kristen ITC" w:hAnsi="Kristen ITC"/>
                <w:bCs/>
                <w:sz w:val="18"/>
                <w:szCs w:val="18"/>
              </w:rPr>
              <w:t xml:space="preserve">                                                                                            xxoo</w:t>
            </w:r>
          </w:p>
          <w:p w14:paraId="4396ECDC" w14:textId="77777777" w:rsidR="00411CEC" w:rsidRPr="008F0A44" w:rsidRDefault="00411CEC" w:rsidP="00411CEC">
            <w:pPr>
              <w:rPr>
                <w:rFonts w:ascii="Kristen ITC" w:hAnsi="Kristen ITC"/>
                <w:b/>
                <w:sz w:val="18"/>
                <w:szCs w:val="18"/>
              </w:rPr>
            </w:pPr>
          </w:p>
        </w:tc>
      </w:tr>
    </w:tbl>
    <w:p w14:paraId="5C2B2582" w14:textId="77777777" w:rsidR="00411CEC" w:rsidRPr="008610A8" w:rsidRDefault="00411CEC" w:rsidP="00411CEC">
      <w:r>
        <w:t xml:space="preserve">       </w:t>
      </w:r>
    </w:p>
    <w:p w14:paraId="5DB9281E" w14:textId="7849D59D" w:rsidR="00411CEC" w:rsidRDefault="00411CEC" w:rsidP="00411CEC">
      <w:pPr>
        <w:pStyle w:val="Semainedu"/>
        <w:spacing w:after="1320"/>
        <w:jc w:val="left"/>
      </w:pPr>
    </w:p>
    <w:p w14:paraId="7FE8F7DA" w14:textId="65981946" w:rsidR="009D3DC0" w:rsidRDefault="009D3DC0" w:rsidP="009D3DC0">
      <w:pPr>
        <w:pStyle w:val="Semainedu"/>
        <w:spacing w:after="1320"/>
        <w:jc w:val="left"/>
      </w:pPr>
      <w:r w:rsidRPr="00724DDE">
        <w:rPr>
          <w:rFonts w:ascii="Comic Sans MS" w:hAnsi="Comic Sans MS"/>
          <w:noProof/>
          <w:sz w:val="32"/>
          <w:szCs w:val="32"/>
          <w:lang w:val="fr-CA" w:eastAsia="fr-CA"/>
        </w:rPr>
        <w:lastRenderedPageBreak/>
        <w:drawing>
          <wp:anchor distT="0" distB="0" distL="114300" distR="114300" simplePos="0" relativeHeight="251661312" behindDoc="0" locked="0" layoutInCell="1" allowOverlap="1" wp14:anchorId="7A356B5C" wp14:editId="2727700B">
            <wp:simplePos x="0" y="0"/>
            <wp:positionH relativeFrom="column">
              <wp:posOffset>5503545</wp:posOffset>
            </wp:positionH>
            <wp:positionV relativeFrom="paragraph">
              <wp:posOffset>-78105</wp:posOffset>
            </wp:positionV>
            <wp:extent cx="1326300" cy="1137315"/>
            <wp:effectExtent l="152400" t="190500" r="160020" b="196215"/>
            <wp:wrapNone/>
            <wp:docPr id="5" name="Image 5" descr="Clipart orthographe 11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orthographe 11 » Clipart 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154930">
                      <a:off x="0" y="0"/>
                      <a:ext cx="1326300" cy="113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1A5">
        <w:rPr>
          <w:rFonts w:ascii="Comic Sans MS" w:hAnsi="Comic Sans MS"/>
          <w:sz w:val="32"/>
          <w:szCs w:val="32"/>
        </w:rPr>
        <w:t>Liste 24 – Les mots contenant les sons [oir], [ur] ou [ir]</w:t>
      </w:r>
      <w:r>
        <w:rPr>
          <w:rFonts w:ascii="Comic Sans MS" w:hAnsi="Comic Sans MS"/>
          <w:sz w:val="32"/>
          <w:szCs w:val="32"/>
        </w:rPr>
        <w:t xml:space="preserve">  </w:t>
      </w:r>
    </w:p>
    <w:p w14:paraId="4394F14E" w14:textId="51452B39" w:rsidR="00411CEC" w:rsidRDefault="00411CEC" w:rsidP="00411CEC">
      <w:pPr>
        <w:pStyle w:val="Semainedu"/>
        <w:spacing w:after="1320"/>
        <w:jc w:val="left"/>
      </w:pPr>
    </w:p>
    <w:p w14:paraId="0F8578B8" w14:textId="7345E27F" w:rsidR="00411CEC" w:rsidRDefault="00411CEC" w:rsidP="00411CEC">
      <w:pPr>
        <w:pStyle w:val="Semainedu"/>
        <w:spacing w:after="1320"/>
        <w:jc w:val="left"/>
      </w:pPr>
    </w:p>
    <w:tbl>
      <w:tblPr>
        <w:tblStyle w:val="Grilledutableau"/>
        <w:tblpPr w:leftFromText="141" w:rightFromText="141" w:vertAnchor="page" w:horzAnchor="margin" w:tblpY="2956"/>
        <w:tblW w:w="10485" w:type="dxa"/>
        <w:tblLook w:val="04A0" w:firstRow="1" w:lastRow="0" w:firstColumn="1" w:lastColumn="0" w:noHBand="0" w:noVBand="1"/>
      </w:tblPr>
      <w:tblGrid>
        <w:gridCol w:w="2193"/>
        <w:gridCol w:w="2327"/>
        <w:gridCol w:w="3102"/>
        <w:gridCol w:w="2863"/>
      </w:tblGrid>
      <w:tr w:rsidR="00411CEC" w14:paraId="57ABF492" w14:textId="77777777" w:rsidTr="009D3DC0">
        <w:trPr>
          <w:trHeight w:val="450"/>
        </w:trPr>
        <w:tc>
          <w:tcPr>
            <w:tcW w:w="2193" w:type="dxa"/>
          </w:tcPr>
          <w:p w14:paraId="2ADC93AB"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allure</w:t>
            </w:r>
          </w:p>
        </w:tc>
        <w:tc>
          <w:tcPr>
            <w:tcW w:w="2327" w:type="dxa"/>
          </w:tcPr>
          <w:p w14:paraId="6B19D6C4" w14:textId="77777777" w:rsidR="00411CEC" w:rsidRDefault="00411CEC" w:rsidP="00411CEC">
            <w:pPr>
              <w:spacing w:line="276" w:lineRule="auto"/>
            </w:pPr>
          </w:p>
        </w:tc>
        <w:tc>
          <w:tcPr>
            <w:tcW w:w="3102" w:type="dxa"/>
          </w:tcPr>
          <w:p w14:paraId="595120A0" w14:textId="77777777" w:rsidR="00411CEC" w:rsidRDefault="00411CEC" w:rsidP="00411CEC">
            <w:pPr>
              <w:spacing w:line="276" w:lineRule="auto"/>
            </w:pPr>
          </w:p>
        </w:tc>
        <w:tc>
          <w:tcPr>
            <w:tcW w:w="2863" w:type="dxa"/>
          </w:tcPr>
          <w:p w14:paraId="185D8B0B" w14:textId="2EDAF5F0" w:rsidR="00411CEC" w:rsidRDefault="00411CEC" w:rsidP="00411CEC">
            <w:pPr>
              <w:spacing w:line="276" w:lineRule="auto"/>
            </w:pPr>
          </w:p>
        </w:tc>
      </w:tr>
      <w:tr w:rsidR="00411CEC" w14:paraId="23791AD0" w14:textId="77777777" w:rsidTr="009D3DC0">
        <w:trPr>
          <w:trHeight w:val="450"/>
        </w:trPr>
        <w:tc>
          <w:tcPr>
            <w:tcW w:w="2193" w:type="dxa"/>
          </w:tcPr>
          <w:p w14:paraId="7AD25B21"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 xml:space="preserve">boire </w:t>
            </w:r>
          </w:p>
        </w:tc>
        <w:tc>
          <w:tcPr>
            <w:tcW w:w="2327" w:type="dxa"/>
          </w:tcPr>
          <w:p w14:paraId="72FEF5E0" w14:textId="77777777" w:rsidR="00411CEC" w:rsidRDefault="00411CEC" w:rsidP="00411CEC">
            <w:pPr>
              <w:spacing w:line="276" w:lineRule="auto"/>
            </w:pPr>
          </w:p>
        </w:tc>
        <w:tc>
          <w:tcPr>
            <w:tcW w:w="3102" w:type="dxa"/>
          </w:tcPr>
          <w:p w14:paraId="3A2B7A00" w14:textId="77777777" w:rsidR="00411CEC" w:rsidRDefault="00411CEC" w:rsidP="00411CEC">
            <w:pPr>
              <w:spacing w:line="276" w:lineRule="auto"/>
            </w:pPr>
          </w:p>
        </w:tc>
        <w:tc>
          <w:tcPr>
            <w:tcW w:w="2863" w:type="dxa"/>
          </w:tcPr>
          <w:p w14:paraId="30F433EF" w14:textId="1ABF13E1" w:rsidR="00411CEC" w:rsidRDefault="00411CEC" w:rsidP="00411CEC">
            <w:pPr>
              <w:spacing w:line="276" w:lineRule="auto"/>
            </w:pPr>
          </w:p>
        </w:tc>
      </w:tr>
      <w:tr w:rsidR="00411CEC" w14:paraId="5EBE10EC" w14:textId="77777777" w:rsidTr="009D3DC0">
        <w:trPr>
          <w:trHeight w:val="450"/>
        </w:trPr>
        <w:tc>
          <w:tcPr>
            <w:tcW w:w="2193" w:type="dxa"/>
          </w:tcPr>
          <w:p w14:paraId="78065FDF"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 xml:space="preserve">bonsoir </w:t>
            </w:r>
          </w:p>
        </w:tc>
        <w:tc>
          <w:tcPr>
            <w:tcW w:w="2327" w:type="dxa"/>
          </w:tcPr>
          <w:p w14:paraId="2798E4B3" w14:textId="77777777" w:rsidR="00411CEC" w:rsidRDefault="00411CEC" w:rsidP="00411CEC">
            <w:pPr>
              <w:spacing w:line="276" w:lineRule="auto"/>
            </w:pPr>
          </w:p>
        </w:tc>
        <w:tc>
          <w:tcPr>
            <w:tcW w:w="3102" w:type="dxa"/>
          </w:tcPr>
          <w:p w14:paraId="2F8A7614" w14:textId="77777777" w:rsidR="00411CEC" w:rsidRDefault="00411CEC" w:rsidP="00411CEC">
            <w:pPr>
              <w:spacing w:line="276" w:lineRule="auto"/>
            </w:pPr>
          </w:p>
        </w:tc>
        <w:tc>
          <w:tcPr>
            <w:tcW w:w="2863" w:type="dxa"/>
          </w:tcPr>
          <w:p w14:paraId="6DE0A8F1" w14:textId="0135309F" w:rsidR="00411CEC" w:rsidRDefault="00411CEC" w:rsidP="00411CEC">
            <w:pPr>
              <w:spacing w:line="276" w:lineRule="auto"/>
            </w:pPr>
          </w:p>
        </w:tc>
      </w:tr>
      <w:tr w:rsidR="00411CEC" w14:paraId="48E0D40F" w14:textId="77777777" w:rsidTr="009D3DC0">
        <w:trPr>
          <w:trHeight w:val="440"/>
        </w:trPr>
        <w:tc>
          <w:tcPr>
            <w:tcW w:w="2193" w:type="dxa"/>
          </w:tcPr>
          <w:p w14:paraId="3C9C12D0"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croire</w:t>
            </w:r>
          </w:p>
        </w:tc>
        <w:tc>
          <w:tcPr>
            <w:tcW w:w="2327" w:type="dxa"/>
          </w:tcPr>
          <w:p w14:paraId="4A8A90AD" w14:textId="77777777" w:rsidR="00411CEC" w:rsidRDefault="00411CEC" w:rsidP="00411CEC">
            <w:pPr>
              <w:spacing w:line="276" w:lineRule="auto"/>
            </w:pPr>
          </w:p>
        </w:tc>
        <w:tc>
          <w:tcPr>
            <w:tcW w:w="3102" w:type="dxa"/>
          </w:tcPr>
          <w:p w14:paraId="40DD11E4" w14:textId="77777777" w:rsidR="00411CEC" w:rsidRDefault="00411CEC" w:rsidP="00411CEC">
            <w:pPr>
              <w:spacing w:line="276" w:lineRule="auto"/>
            </w:pPr>
          </w:p>
        </w:tc>
        <w:tc>
          <w:tcPr>
            <w:tcW w:w="2863" w:type="dxa"/>
          </w:tcPr>
          <w:p w14:paraId="7C0437E2" w14:textId="77777777" w:rsidR="00411CEC" w:rsidRDefault="00411CEC" w:rsidP="00411CEC">
            <w:pPr>
              <w:spacing w:line="276" w:lineRule="auto"/>
            </w:pPr>
          </w:p>
        </w:tc>
      </w:tr>
      <w:tr w:rsidR="00411CEC" w14:paraId="30C8F623" w14:textId="77777777" w:rsidTr="009D3DC0">
        <w:trPr>
          <w:trHeight w:val="450"/>
        </w:trPr>
        <w:tc>
          <w:tcPr>
            <w:tcW w:w="2193" w:type="dxa"/>
          </w:tcPr>
          <w:p w14:paraId="74342022"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dur</w:t>
            </w:r>
          </w:p>
        </w:tc>
        <w:tc>
          <w:tcPr>
            <w:tcW w:w="2327" w:type="dxa"/>
          </w:tcPr>
          <w:p w14:paraId="0EC1ACA5" w14:textId="77777777" w:rsidR="00411CEC" w:rsidRDefault="00411CEC" w:rsidP="00411CEC">
            <w:pPr>
              <w:spacing w:line="276" w:lineRule="auto"/>
            </w:pPr>
          </w:p>
        </w:tc>
        <w:tc>
          <w:tcPr>
            <w:tcW w:w="3102" w:type="dxa"/>
          </w:tcPr>
          <w:p w14:paraId="3708E5D2" w14:textId="77777777" w:rsidR="00411CEC" w:rsidRDefault="00411CEC" w:rsidP="00411CEC">
            <w:pPr>
              <w:spacing w:line="276" w:lineRule="auto"/>
            </w:pPr>
          </w:p>
        </w:tc>
        <w:tc>
          <w:tcPr>
            <w:tcW w:w="2863" w:type="dxa"/>
          </w:tcPr>
          <w:p w14:paraId="6B6585C0" w14:textId="77777777" w:rsidR="00411CEC" w:rsidRDefault="00411CEC" w:rsidP="00411CEC">
            <w:pPr>
              <w:spacing w:line="276" w:lineRule="auto"/>
            </w:pPr>
          </w:p>
        </w:tc>
      </w:tr>
      <w:tr w:rsidR="00411CEC" w14:paraId="69E3C33E" w14:textId="77777777" w:rsidTr="009D3DC0">
        <w:trPr>
          <w:trHeight w:val="450"/>
        </w:trPr>
        <w:tc>
          <w:tcPr>
            <w:tcW w:w="2193" w:type="dxa"/>
          </w:tcPr>
          <w:p w14:paraId="28975909"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dure</w:t>
            </w:r>
          </w:p>
        </w:tc>
        <w:tc>
          <w:tcPr>
            <w:tcW w:w="2327" w:type="dxa"/>
          </w:tcPr>
          <w:p w14:paraId="513F6A36" w14:textId="77777777" w:rsidR="00411CEC" w:rsidRDefault="00411CEC" w:rsidP="00411CEC">
            <w:pPr>
              <w:spacing w:line="276" w:lineRule="auto"/>
            </w:pPr>
          </w:p>
        </w:tc>
        <w:tc>
          <w:tcPr>
            <w:tcW w:w="3102" w:type="dxa"/>
          </w:tcPr>
          <w:p w14:paraId="08DA7F73" w14:textId="77777777" w:rsidR="00411CEC" w:rsidRDefault="00411CEC" w:rsidP="00411CEC">
            <w:pPr>
              <w:spacing w:line="276" w:lineRule="auto"/>
            </w:pPr>
          </w:p>
        </w:tc>
        <w:tc>
          <w:tcPr>
            <w:tcW w:w="2863" w:type="dxa"/>
          </w:tcPr>
          <w:p w14:paraId="41580C7C" w14:textId="77777777" w:rsidR="00411CEC" w:rsidRDefault="00411CEC" w:rsidP="00411CEC">
            <w:pPr>
              <w:spacing w:line="276" w:lineRule="auto"/>
            </w:pPr>
          </w:p>
        </w:tc>
      </w:tr>
      <w:tr w:rsidR="00411CEC" w14:paraId="5EC8D4C6" w14:textId="77777777" w:rsidTr="009D3DC0">
        <w:trPr>
          <w:trHeight w:val="450"/>
        </w:trPr>
        <w:tc>
          <w:tcPr>
            <w:tcW w:w="2193" w:type="dxa"/>
          </w:tcPr>
          <w:p w14:paraId="61C60554"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mourir</w:t>
            </w:r>
          </w:p>
        </w:tc>
        <w:tc>
          <w:tcPr>
            <w:tcW w:w="2327" w:type="dxa"/>
          </w:tcPr>
          <w:p w14:paraId="04C73F43" w14:textId="77777777" w:rsidR="00411CEC" w:rsidRDefault="00411CEC" w:rsidP="00411CEC">
            <w:pPr>
              <w:spacing w:line="276" w:lineRule="auto"/>
            </w:pPr>
          </w:p>
        </w:tc>
        <w:tc>
          <w:tcPr>
            <w:tcW w:w="3102" w:type="dxa"/>
          </w:tcPr>
          <w:p w14:paraId="6AD29559" w14:textId="77777777" w:rsidR="00411CEC" w:rsidRDefault="00411CEC" w:rsidP="00411CEC">
            <w:pPr>
              <w:spacing w:line="276" w:lineRule="auto"/>
            </w:pPr>
          </w:p>
        </w:tc>
        <w:tc>
          <w:tcPr>
            <w:tcW w:w="2863" w:type="dxa"/>
          </w:tcPr>
          <w:p w14:paraId="2BB87763" w14:textId="77777777" w:rsidR="00411CEC" w:rsidRDefault="00411CEC" w:rsidP="00411CEC">
            <w:pPr>
              <w:spacing w:line="276" w:lineRule="auto"/>
            </w:pPr>
          </w:p>
        </w:tc>
      </w:tr>
      <w:tr w:rsidR="00411CEC" w14:paraId="6A5FC738" w14:textId="77777777" w:rsidTr="009D3DC0">
        <w:trPr>
          <w:trHeight w:val="450"/>
        </w:trPr>
        <w:tc>
          <w:tcPr>
            <w:tcW w:w="2193" w:type="dxa"/>
          </w:tcPr>
          <w:p w14:paraId="59979887"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mur</w:t>
            </w:r>
          </w:p>
        </w:tc>
        <w:tc>
          <w:tcPr>
            <w:tcW w:w="2327" w:type="dxa"/>
          </w:tcPr>
          <w:p w14:paraId="27C362C3" w14:textId="77777777" w:rsidR="00411CEC" w:rsidRDefault="00411CEC" w:rsidP="00411CEC">
            <w:pPr>
              <w:spacing w:line="276" w:lineRule="auto"/>
            </w:pPr>
          </w:p>
        </w:tc>
        <w:tc>
          <w:tcPr>
            <w:tcW w:w="3102" w:type="dxa"/>
          </w:tcPr>
          <w:p w14:paraId="0DB0A603" w14:textId="77777777" w:rsidR="00411CEC" w:rsidRDefault="00411CEC" w:rsidP="00411CEC">
            <w:pPr>
              <w:spacing w:line="276" w:lineRule="auto"/>
            </w:pPr>
          </w:p>
        </w:tc>
        <w:tc>
          <w:tcPr>
            <w:tcW w:w="2863" w:type="dxa"/>
          </w:tcPr>
          <w:p w14:paraId="4CDD8C64" w14:textId="77777777" w:rsidR="00411CEC" w:rsidRDefault="00411CEC" w:rsidP="00411CEC">
            <w:pPr>
              <w:spacing w:line="276" w:lineRule="auto"/>
            </w:pPr>
          </w:p>
        </w:tc>
      </w:tr>
      <w:tr w:rsidR="00411CEC" w14:paraId="77D1BF4D" w14:textId="77777777" w:rsidTr="009D3DC0">
        <w:trPr>
          <w:trHeight w:val="450"/>
        </w:trPr>
        <w:tc>
          <w:tcPr>
            <w:tcW w:w="2193" w:type="dxa"/>
          </w:tcPr>
          <w:p w14:paraId="776AA8F3"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murmure</w:t>
            </w:r>
          </w:p>
        </w:tc>
        <w:tc>
          <w:tcPr>
            <w:tcW w:w="2327" w:type="dxa"/>
          </w:tcPr>
          <w:p w14:paraId="51E06AE9" w14:textId="77777777" w:rsidR="00411CEC" w:rsidRDefault="00411CEC" w:rsidP="00411CEC">
            <w:pPr>
              <w:spacing w:line="276" w:lineRule="auto"/>
            </w:pPr>
          </w:p>
        </w:tc>
        <w:tc>
          <w:tcPr>
            <w:tcW w:w="3102" w:type="dxa"/>
          </w:tcPr>
          <w:p w14:paraId="29725792" w14:textId="77777777" w:rsidR="00411CEC" w:rsidRDefault="00411CEC" w:rsidP="00411CEC">
            <w:pPr>
              <w:spacing w:line="276" w:lineRule="auto"/>
            </w:pPr>
          </w:p>
        </w:tc>
        <w:tc>
          <w:tcPr>
            <w:tcW w:w="2863" w:type="dxa"/>
          </w:tcPr>
          <w:p w14:paraId="2296373C" w14:textId="77777777" w:rsidR="00411CEC" w:rsidRDefault="00411CEC" w:rsidP="00411CEC">
            <w:pPr>
              <w:spacing w:line="276" w:lineRule="auto"/>
            </w:pPr>
          </w:p>
        </w:tc>
      </w:tr>
      <w:tr w:rsidR="00411CEC" w14:paraId="78063C0B" w14:textId="77777777" w:rsidTr="009D3DC0">
        <w:trPr>
          <w:trHeight w:val="450"/>
        </w:trPr>
        <w:tc>
          <w:tcPr>
            <w:tcW w:w="2193" w:type="dxa"/>
          </w:tcPr>
          <w:p w14:paraId="44A4EA41"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pleuvoir</w:t>
            </w:r>
          </w:p>
        </w:tc>
        <w:tc>
          <w:tcPr>
            <w:tcW w:w="2327" w:type="dxa"/>
          </w:tcPr>
          <w:p w14:paraId="05BB8E11" w14:textId="77777777" w:rsidR="00411CEC" w:rsidRDefault="00411CEC" w:rsidP="00411CEC">
            <w:pPr>
              <w:spacing w:line="276" w:lineRule="auto"/>
            </w:pPr>
          </w:p>
        </w:tc>
        <w:tc>
          <w:tcPr>
            <w:tcW w:w="3102" w:type="dxa"/>
          </w:tcPr>
          <w:p w14:paraId="0745DC79" w14:textId="77777777" w:rsidR="00411CEC" w:rsidRDefault="00411CEC" w:rsidP="00411CEC">
            <w:pPr>
              <w:spacing w:line="276" w:lineRule="auto"/>
            </w:pPr>
          </w:p>
        </w:tc>
        <w:tc>
          <w:tcPr>
            <w:tcW w:w="2863" w:type="dxa"/>
          </w:tcPr>
          <w:p w14:paraId="1E27CD93" w14:textId="77777777" w:rsidR="00411CEC" w:rsidRDefault="00411CEC" w:rsidP="00411CEC">
            <w:pPr>
              <w:spacing w:line="276" w:lineRule="auto"/>
            </w:pPr>
          </w:p>
        </w:tc>
      </w:tr>
      <w:tr w:rsidR="00411CEC" w14:paraId="43F8054F" w14:textId="77777777" w:rsidTr="009D3DC0">
        <w:trPr>
          <w:trHeight w:val="450"/>
        </w:trPr>
        <w:tc>
          <w:tcPr>
            <w:tcW w:w="2193" w:type="dxa"/>
          </w:tcPr>
          <w:p w14:paraId="223A6251"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recevoir</w:t>
            </w:r>
          </w:p>
        </w:tc>
        <w:tc>
          <w:tcPr>
            <w:tcW w:w="2327" w:type="dxa"/>
          </w:tcPr>
          <w:p w14:paraId="34DA7BB1" w14:textId="77777777" w:rsidR="00411CEC" w:rsidRDefault="00411CEC" w:rsidP="00411CEC">
            <w:pPr>
              <w:spacing w:line="276" w:lineRule="auto"/>
            </w:pPr>
          </w:p>
        </w:tc>
        <w:tc>
          <w:tcPr>
            <w:tcW w:w="3102" w:type="dxa"/>
          </w:tcPr>
          <w:p w14:paraId="3CC80CF8" w14:textId="77777777" w:rsidR="00411CEC" w:rsidRDefault="00411CEC" w:rsidP="00411CEC">
            <w:pPr>
              <w:spacing w:line="276" w:lineRule="auto"/>
            </w:pPr>
          </w:p>
        </w:tc>
        <w:tc>
          <w:tcPr>
            <w:tcW w:w="2863" w:type="dxa"/>
          </w:tcPr>
          <w:p w14:paraId="61A64D80" w14:textId="77777777" w:rsidR="00411CEC" w:rsidRDefault="00411CEC" w:rsidP="00411CEC">
            <w:pPr>
              <w:spacing w:line="276" w:lineRule="auto"/>
            </w:pPr>
          </w:p>
        </w:tc>
      </w:tr>
      <w:tr w:rsidR="00411CEC" w14:paraId="683EF096" w14:textId="77777777" w:rsidTr="009D3DC0">
        <w:trPr>
          <w:trHeight w:val="440"/>
        </w:trPr>
        <w:tc>
          <w:tcPr>
            <w:tcW w:w="2193" w:type="dxa"/>
          </w:tcPr>
          <w:p w14:paraId="1CF0916D"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revenir</w:t>
            </w:r>
          </w:p>
        </w:tc>
        <w:tc>
          <w:tcPr>
            <w:tcW w:w="2327" w:type="dxa"/>
          </w:tcPr>
          <w:p w14:paraId="5407C163" w14:textId="77777777" w:rsidR="00411CEC" w:rsidRDefault="00411CEC" w:rsidP="00411CEC">
            <w:pPr>
              <w:spacing w:line="276" w:lineRule="auto"/>
            </w:pPr>
          </w:p>
        </w:tc>
        <w:tc>
          <w:tcPr>
            <w:tcW w:w="3102" w:type="dxa"/>
          </w:tcPr>
          <w:p w14:paraId="4892D50C" w14:textId="77777777" w:rsidR="00411CEC" w:rsidRDefault="00411CEC" w:rsidP="00411CEC">
            <w:pPr>
              <w:spacing w:line="276" w:lineRule="auto"/>
            </w:pPr>
          </w:p>
        </w:tc>
        <w:tc>
          <w:tcPr>
            <w:tcW w:w="2863" w:type="dxa"/>
          </w:tcPr>
          <w:p w14:paraId="4403FE48" w14:textId="77777777" w:rsidR="00411CEC" w:rsidRDefault="00411CEC" w:rsidP="00411CEC">
            <w:pPr>
              <w:spacing w:line="276" w:lineRule="auto"/>
            </w:pPr>
          </w:p>
        </w:tc>
      </w:tr>
      <w:tr w:rsidR="00411CEC" w14:paraId="40EAD9EC" w14:textId="77777777" w:rsidTr="009D3DC0">
        <w:trPr>
          <w:trHeight w:val="450"/>
        </w:trPr>
        <w:tc>
          <w:tcPr>
            <w:tcW w:w="2193" w:type="dxa"/>
          </w:tcPr>
          <w:p w14:paraId="51A0A1ED"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sentir</w:t>
            </w:r>
          </w:p>
        </w:tc>
        <w:tc>
          <w:tcPr>
            <w:tcW w:w="2327" w:type="dxa"/>
          </w:tcPr>
          <w:p w14:paraId="1A70EF78" w14:textId="77777777" w:rsidR="00411CEC" w:rsidRDefault="00411CEC" w:rsidP="00411CEC">
            <w:pPr>
              <w:spacing w:line="276" w:lineRule="auto"/>
            </w:pPr>
          </w:p>
        </w:tc>
        <w:tc>
          <w:tcPr>
            <w:tcW w:w="3102" w:type="dxa"/>
          </w:tcPr>
          <w:p w14:paraId="799F976C" w14:textId="77777777" w:rsidR="00411CEC" w:rsidRDefault="00411CEC" w:rsidP="00411CEC">
            <w:pPr>
              <w:spacing w:line="276" w:lineRule="auto"/>
            </w:pPr>
          </w:p>
        </w:tc>
        <w:tc>
          <w:tcPr>
            <w:tcW w:w="2863" w:type="dxa"/>
          </w:tcPr>
          <w:p w14:paraId="7A80F95A" w14:textId="77777777" w:rsidR="00411CEC" w:rsidRDefault="00411CEC" w:rsidP="00411CEC">
            <w:pPr>
              <w:spacing w:line="276" w:lineRule="auto"/>
            </w:pPr>
          </w:p>
        </w:tc>
      </w:tr>
      <w:tr w:rsidR="00411CEC" w14:paraId="57A4043E" w14:textId="77777777" w:rsidTr="009D3DC0">
        <w:trPr>
          <w:trHeight w:val="450"/>
        </w:trPr>
        <w:tc>
          <w:tcPr>
            <w:tcW w:w="2193" w:type="dxa"/>
          </w:tcPr>
          <w:p w14:paraId="0CB6FFB0"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souvenir</w:t>
            </w:r>
          </w:p>
        </w:tc>
        <w:tc>
          <w:tcPr>
            <w:tcW w:w="2327" w:type="dxa"/>
          </w:tcPr>
          <w:p w14:paraId="637BCB51" w14:textId="77777777" w:rsidR="00411CEC" w:rsidRDefault="00411CEC" w:rsidP="00411CEC">
            <w:pPr>
              <w:spacing w:line="276" w:lineRule="auto"/>
            </w:pPr>
          </w:p>
        </w:tc>
        <w:tc>
          <w:tcPr>
            <w:tcW w:w="3102" w:type="dxa"/>
          </w:tcPr>
          <w:p w14:paraId="1F33CE1A" w14:textId="77777777" w:rsidR="00411CEC" w:rsidRDefault="00411CEC" w:rsidP="00411CEC">
            <w:pPr>
              <w:spacing w:line="276" w:lineRule="auto"/>
            </w:pPr>
          </w:p>
        </w:tc>
        <w:tc>
          <w:tcPr>
            <w:tcW w:w="2863" w:type="dxa"/>
          </w:tcPr>
          <w:p w14:paraId="21766F99" w14:textId="77777777" w:rsidR="00411CEC" w:rsidRDefault="00411CEC" w:rsidP="00411CEC">
            <w:pPr>
              <w:spacing w:line="276" w:lineRule="auto"/>
            </w:pPr>
          </w:p>
        </w:tc>
      </w:tr>
      <w:tr w:rsidR="00411CEC" w14:paraId="2EDA5EAF" w14:textId="77777777" w:rsidTr="009D3DC0">
        <w:trPr>
          <w:trHeight w:val="450"/>
        </w:trPr>
        <w:tc>
          <w:tcPr>
            <w:tcW w:w="2193" w:type="dxa"/>
          </w:tcPr>
          <w:p w14:paraId="4A439930"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trottoir</w:t>
            </w:r>
          </w:p>
        </w:tc>
        <w:tc>
          <w:tcPr>
            <w:tcW w:w="2327" w:type="dxa"/>
          </w:tcPr>
          <w:p w14:paraId="1E589809" w14:textId="77777777" w:rsidR="00411CEC" w:rsidRDefault="00411CEC" w:rsidP="00411CEC">
            <w:pPr>
              <w:spacing w:line="276" w:lineRule="auto"/>
            </w:pPr>
          </w:p>
        </w:tc>
        <w:tc>
          <w:tcPr>
            <w:tcW w:w="3102" w:type="dxa"/>
          </w:tcPr>
          <w:p w14:paraId="47CD63B1" w14:textId="77777777" w:rsidR="00411CEC" w:rsidRDefault="00411CEC" w:rsidP="00411CEC">
            <w:pPr>
              <w:spacing w:line="276" w:lineRule="auto"/>
            </w:pPr>
          </w:p>
        </w:tc>
        <w:tc>
          <w:tcPr>
            <w:tcW w:w="2863" w:type="dxa"/>
          </w:tcPr>
          <w:p w14:paraId="2D764FA6" w14:textId="77777777" w:rsidR="00411CEC" w:rsidRDefault="00411CEC" w:rsidP="00411CEC">
            <w:pPr>
              <w:spacing w:line="276" w:lineRule="auto"/>
            </w:pPr>
          </w:p>
        </w:tc>
      </w:tr>
      <w:tr w:rsidR="00411CEC" w14:paraId="24C7BB51" w14:textId="77777777" w:rsidTr="009D3DC0">
        <w:trPr>
          <w:trHeight w:val="450"/>
        </w:trPr>
        <w:tc>
          <w:tcPr>
            <w:tcW w:w="2193" w:type="dxa"/>
          </w:tcPr>
          <w:p w14:paraId="0A6F2F14" w14:textId="77777777" w:rsidR="00411CEC" w:rsidRPr="00E521A5" w:rsidRDefault="00411CEC" w:rsidP="00411CEC">
            <w:pPr>
              <w:spacing w:line="276" w:lineRule="auto"/>
              <w:jc w:val="both"/>
              <w:rPr>
                <w:rFonts w:ascii="Comic Sans MS" w:hAnsi="Comic Sans MS"/>
                <w:sz w:val="28"/>
                <w:szCs w:val="28"/>
              </w:rPr>
            </w:pPr>
            <w:r w:rsidRPr="00E521A5">
              <w:rPr>
                <w:rFonts w:ascii="Comic Sans MS" w:hAnsi="Comic Sans MS"/>
                <w:sz w:val="28"/>
                <w:szCs w:val="28"/>
              </w:rPr>
              <w:t xml:space="preserve">valoir </w:t>
            </w:r>
          </w:p>
        </w:tc>
        <w:tc>
          <w:tcPr>
            <w:tcW w:w="2327" w:type="dxa"/>
          </w:tcPr>
          <w:p w14:paraId="666DBB06" w14:textId="77777777" w:rsidR="00411CEC" w:rsidRDefault="00411CEC" w:rsidP="00411CEC">
            <w:pPr>
              <w:spacing w:line="276" w:lineRule="auto"/>
            </w:pPr>
          </w:p>
        </w:tc>
        <w:tc>
          <w:tcPr>
            <w:tcW w:w="3102" w:type="dxa"/>
          </w:tcPr>
          <w:p w14:paraId="1AACCE31" w14:textId="77777777" w:rsidR="00411CEC" w:rsidRDefault="00411CEC" w:rsidP="00411CEC">
            <w:pPr>
              <w:spacing w:line="276" w:lineRule="auto"/>
            </w:pPr>
          </w:p>
        </w:tc>
        <w:tc>
          <w:tcPr>
            <w:tcW w:w="2863" w:type="dxa"/>
          </w:tcPr>
          <w:p w14:paraId="726EEEB0" w14:textId="77777777" w:rsidR="00411CEC" w:rsidRDefault="00411CEC" w:rsidP="00411CEC">
            <w:pPr>
              <w:spacing w:line="276" w:lineRule="auto"/>
            </w:pPr>
          </w:p>
        </w:tc>
      </w:tr>
    </w:tbl>
    <w:p w14:paraId="0A535E4F" w14:textId="77777777" w:rsidR="00411CEC" w:rsidRDefault="00411CEC" w:rsidP="00411CEC">
      <w:pPr>
        <w:pStyle w:val="Semainedu"/>
        <w:spacing w:after="1320"/>
        <w:jc w:val="left"/>
      </w:pPr>
    </w:p>
    <w:p w14:paraId="1A7129FE" w14:textId="7E09DB89" w:rsidR="00411CEC" w:rsidRPr="00BF31BF" w:rsidRDefault="00411CEC" w:rsidP="00411CEC">
      <w:pPr>
        <w:pStyle w:val="Semainedu"/>
        <w:spacing w:after="1320"/>
        <w:jc w:val="left"/>
      </w:pPr>
    </w:p>
    <w:p w14:paraId="234C26CD" w14:textId="43C694E6" w:rsidR="00971233" w:rsidRDefault="00971233" w:rsidP="00971233">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7863037" w:history="1">
        <w:r w:rsidRPr="00727022">
          <w:rPr>
            <w:rStyle w:val="Lienhypertexte"/>
            <w:noProof/>
          </w:rPr>
          <w:t>Yakari et le grand aigle</w:t>
        </w:r>
        <w:r>
          <w:rPr>
            <w:noProof/>
            <w:webHidden/>
          </w:rPr>
          <w:tab/>
        </w:r>
        <w:r>
          <w:rPr>
            <w:noProof/>
            <w:webHidden/>
          </w:rPr>
          <w:fldChar w:fldCharType="begin"/>
        </w:r>
        <w:r>
          <w:rPr>
            <w:noProof/>
            <w:webHidden/>
          </w:rPr>
          <w:instrText xml:space="preserve"> PAGEREF _Toc37863037 \h </w:instrText>
        </w:r>
        <w:r>
          <w:rPr>
            <w:noProof/>
            <w:webHidden/>
          </w:rPr>
        </w:r>
        <w:r>
          <w:rPr>
            <w:noProof/>
            <w:webHidden/>
          </w:rPr>
          <w:fldChar w:fldCharType="separate"/>
        </w:r>
        <w:r>
          <w:rPr>
            <w:noProof/>
            <w:webHidden/>
          </w:rPr>
          <w:t>1</w:t>
        </w:r>
        <w:r>
          <w:rPr>
            <w:noProof/>
            <w:webHidden/>
          </w:rPr>
          <w:fldChar w:fldCharType="end"/>
        </w:r>
      </w:hyperlink>
    </w:p>
    <w:p w14:paraId="3B795440" w14:textId="35D9BB28" w:rsidR="00971233" w:rsidRDefault="00104D88">
      <w:pPr>
        <w:pStyle w:val="TM3"/>
        <w:rPr>
          <w:rFonts w:asciiTheme="minorHAnsi" w:eastAsiaTheme="minorEastAsia" w:hAnsiTheme="minorHAnsi" w:cstheme="minorBidi"/>
          <w:noProof/>
          <w:szCs w:val="22"/>
          <w:lang w:val="fr-CA" w:eastAsia="fr-CA"/>
        </w:rPr>
      </w:pPr>
      <w:hyperlink w:anchor="_Toc37863038"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_Toc37863038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8A1E38E" w14:textId="71211BE4" w:rsidR="00971233" w:rsidRDefault="00104D88">
      <w:pPr>
        <w:pStyle w:val="TM3"/>
        <w:rPr>
          <w:rFonts w:asciiTheme="minorHAnsi" w:eastAsiaTheme="minorEastAsia" w:hAnsiTheme="minorHAnsi" w:cstheme="minorBidi"/>
          <w:noProof/>
          <w:szCs w:val="22"/>
          <w:lang w:val="fr-CA" w:eastAsia="fr-CA"/>
        </w:rPr>
      </w:pPr>
      <w:hyperlink w:anchor="_Toc37863039"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_Toc37863039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5A3A34A" w14:textId="65818E8D" w:rsidR="00971233" w:rsidRDefault="00104D88">
      <w:pPr>
        <w:pStyle w:val="TM3"/>
        <w:rPr>
          <w:rFonts w:asciiTheme="minorHAnsi" w:eastAsiaTheme="minorEastAsia" w:hAnsiTheme="minorHAnsi" w:cstheme="minorBidi"/>
          <w:noProof/>
          <w:szCs w:val="22"/>
          <w:lang w:val="fr-CA" w:eastAsia="fr-CA"/>
        </w:rPr>
      </w:pPr>
      <w:hyperlink w:anchor="_Toc37863040"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_Toc37863040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61BC2C84" w14:textId="36DB42ED" w:rsidR="00971233" w:rsidRDefault="00104D88" w:rsidP="00971233">
      <w:pPr>
        <w:pStyle w:val="TM2"/>
        <w:rPr>
          <w:rFonts w:asciiTheme="minorHAnsi" w:eastAsiaTheme="minorEastAsia" w:hAnsiTheme="minorHAnsi" w:cstheme="minorBidi"/>
          <w:noProof/>
          <w:szCs w:val="22"/>
          <w:lang w:val="fr-CA" w:eastAsia="fr-CA"/>
        </w:rPr>
      </w:pPr>
      <w:hyperlink w:anchor="_Toc37863041" w:history="1">
        <w:r w:rsidR="00971233" w:rsidRPr="00727022">
          <w:rPr>
            <w:rStyle w:val="Lienhypertexte"/>
            <w:noProof/>
          </w:rPr>
          <w:t>Being Kind Is Important</w:t>
        </w:r>
        <w:r w:rsidR="00971233">
          <w:rPr>
            <w:noProof/>
            <w:webHidden/>
          </w:rPr>
          <w:tab/>
        </w:r>
        <w:r w:rsidR="00971233">
          <w:rPr>
            <w:noProof/>
            <w:webHidden/>
          </w:rPr>
          <w:fldChar w:fldCharType="begin"/>
        </w:r>
        <w:r w:rsidR="00971233">
          <w:rPr>
            <w:noProof/>
            <w:webHidden/>
          </w:rPr>
          <w:instrText xml:space="preserve"> PAGEREF _Toc37863041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0B04AD9B" w14:textId="50468140" w:rsidR="00971233" w:rsidRDefault="00104D88">
      <w:pPr>
        <w:pStyle w:val="TM3"/>
        <w:rPr>
          <w:rFonts w:asciiTheme="minorHAnsi" w:eastAsiaTheme="minorEastAsia" w:hAnsiTheme="minorHAnsi" w:cstheme="minorBidi"/>
          <w:noProof/>
          <w:szCs w:val="22"/>
          <w:lang w:val="fr-CA" w:eastAsia="fr-CA"/>
        </w:rPr>
      </w:pPr>
      <w:hyperlink w:anchor="_Toc3786304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_Toc37863042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4D84CB21" w14:textId="6059E34A" w:rsidR="00971233" w:rsidRDefault="00104D88">
      <w:pPr>
        <w:pStyle w:val="TM3"/>
        <w:rPr>
          <w:rFonts w:asciiTheme="minorHAnsi" w:eastAsiaTheme="minorEastAsia" w:hAnsiTheme="minorHAnsi" w:cstheme="minorBidi"/>
          <w:noProof/>
          <w:szCs w:val="22"/>
          <w:lang w:val="fr-CA" w:eastAsia="fr-CA"/>
        </w:rPr>
      </w:pPr>
      <w:hyperlink w:anchor="_Toc3786304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_Toc37863043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A719730" w14:textId="4B8B74C1" w:rsidR="00971233" w:rsidRDefault="00104D88">
      <w:pPr>
        <w:pStyle w:val="TM3"/>
        <w:rPr>
          <w:rFonts w:asciiTheme="minorHAnsi" w:eastAsiaTheme="minorEastAsia" w:hAnsiTheme="minorHAnsi" w:cstheme="minorBidi"/>
          <w:noProof/>
          <w:szCs w:val="22"/>
          <w:lang w:val="fr-CA" w:eastAsia="fr-CA"/>
        </w:rPr>
      </w:pPr>
      <w:hyperlink w:anchor="_Toc3786304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_Toc37863044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2C20359" w14:textId="00150D77" w:rsidR="00971233" w:rsidRDefault="00104D88" w:rsidP="00971233">
      <w:pPr>
        <w:pStyle w:val="TM2"/>
        <w:rPr>
          <w:rFonts w:asciiTheme="minorHAnsi" w:eastAsiaTheme="minorEastAsia" w:hAnsiTheme="minorHAnsi" w:cstheme="minorBidi"/>
          <w:noProof/>
          <w:szCs w:val="22"/>
          <w:lang w:val="fr-CA" w:eastAsia="fr-CA"/>
        </w:rPr>
      </w:pPr>
      <w:hyperlink w:anchor="_Toc37863045" w:history="1">
        <w:r w:rsidR="00971233" w:rsidRPr="00727022">
          <w:rPr>
            <w:rStyle w:val="Lienhypertexte"/>
            <w:noProof/>
            <w:lang w:val="fr-CA"/>
          </w:rPr>
          <w:t>Les dés chanceux</w:t>
        </w:r>
        <w:r w:rsidR="00971233">
          <w:rPr>
            <w:noProof/>
            <w:webHidden/>
          </w:rPr>
          <w:tab/>
        </w:r>
        <w:r w:rsidR="00971233">
          <w:rPr>
            <w:noProof/>
            <w:webHidden/>
          </w:rPr>
          <w:fldChar w:fldCharType="begin"/>
        </w:r>
        <w:r w:rsidR="00971233">
          <w:rPr>
            <w:noProof/>
            <w:webHidden/>
          </w:rPr>
          <w:instrText xml:space="preserve"> PAGEREF _Toc37863045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807515D" w14:textId="29F562D5" w:rsidR="00971233" w:rsidRDefault="00104D88">
      <w:pPr>
        <w:pStyle w:val="TM3"/>
        <w:rPr>
          <w:rFonts w:asciiTheme="minorHAnsi" w:eastAsiaTheme="minorEastAsia" w:hAnsiTheme="minorHAnsi" w:cstheme="minorBidi"/>
          <w:noProof/>
          <w:szCs w:val="22"/>
          <w:lang w:val="fr-CA" w:eastAsia="fr-CA"/>
        </w:rPr>
      </w:pPr>
      <w:hyperlink w:anchor="_Toc3786304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_Toc37863046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BC92324" w14:textId="1D72C446" w:rsidR="00971233" w:rsidRDefault="00104D88">
      <w:pPr>
        <w:pStyle w:val="TM3"/>
        <w:rPr>
          <w:rFonts w:asciiTheme="minorHAnsi" w:eastAsiaTheme="minorEastAsia" w:hAnsiTheme="minorHAnsi" w:cstheme="minorBidi"/>
          <w:noProof/>
          <w:szCs w:val="22"/>
          <w:lang w:val="fr-CA" w:eastAsia="fr-CA"/>
        </w:rPr>
      </w:pPr>
      <w:hyperlink w:anchor="_Toc3786304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_Toc37863047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E560B6D" w14:textId="11C23E6F" w:rsidR="00971233" w:rsidRDefault="00104D88">
      <w:pPr>
        <w:pStyle w:val="TM3"/>
        <w:rPr>
          <w:rFonts w:asciiTheme="minorHAnsi" w:eastAsiaTheme="minorEastAsia" w:hAnsiTheme="minorHAnsi" w:cstheme="minorBidi"/>
          <w:noProof/>
          <w:szCs w:val="22"/>
          <w:lang w:val="fr-CA" w:eastAsia="fr-CA"/>
        </w:rPr>
      </w:pPr>
      <w:hyperlink w:anchor="_Toc3786304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_Toc37863048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6010513" w14:textId="1A504A11" w:rsidR="00971233" w:rsidRDefault="00104D88" w:rsidP="00971233">
      <w:pPr>
        <w:pStyle w:val="TM2"/>
        <w:rPr>
          <w:rFonts w:asciiTheme="minorHAnsi" w:eastAsiaTheme="minorEastAsia" w:hAnsiTheme="minorHAnsi" w:cstheme="minorBidi"/>
          <w:noProof/>
          <w:szCs w:val="22"/>
          <w:lang w:val="fr-CA" w:eastAsia="fr-CA"/>
        </w:rPr>
      </w:pPr>
      <w:hyperlink w:anchor="_Toc37863049" w:history="1">
        <w:r w:rsidR="00971233" w:rsidRPr="00727022">
          <w:rPr>
            <w:rStyle w:val="Lienhypertexte"/>
            <w:noProof/>
          </w:rPr>
          <w:t>Annexe – Plateau de jeu</w:t>
        </w:r>
        <w:r w:rsidR="00971233">
          <w:rPr>
            <w:noProof/>
            <w:webHidden/>
          </w:rPr>
          <w:tab/>
        </w:r>
        <w:r w:rsidR="00971233">
          <w:rPr>
            <w:noProof/>
            <w:webHidden/>
          </w:rPr>
          <w:fldChar w:fldCharType="begin"/>
        </w:r>
        <w:r w:rsidR="00971233">
          <w:rPr>
            <w:noProof/>
            <w:webHidden/>
          </w:rPr>
          <w:instrText xml:space="preserve"> PAGEREF _Toc37863049 \h </w:instrText>
        </w:r>
        <w:r w:rsidR="00971233">
          <w:rPr>
            <w:noProof/>
            <w:webHidden/>
          </w:rPr>
        </w:r>
        <w:r w:rsidR="00971233">
          <w:rPr>
            <w:noProof/>
            <w:webHidden/>
          </w:rPr>
          <w:fldChar w:fldCharType="separate"/>
        </w:r>
        <w:r w:rsidR="00971233">
          <w:rPr>
            <w:noProof/>
            <w:webHidden/>
          </w:rPr>
          <w:t>4</w:t>
        </w:r>
        <w:r w:rsidR="00971233">
          <w:rPr>
            <w:noProof/>
            <w:webHidden/>
          </w:rPr>
          <w:fldChar w:fldCharType="end"/>
        </w:r>
      </w:hyperlink>
    </w:p>
    <w:p w14:paraId="502C97BF" w14:textId="2FD86AB5" w:rsidR="00971233" w:rsidRDefault="00104D88" w:rsidP="00971233">
      <w:pPr>
        <w:pStyle w:val="TM2"/>
        <w:rPr>
          <w:rFonts w:asciiTheme="minorHAnsi" w:eastAsiaTheme="minorEastAsia" w:hAnsiTheme="minorHAnsi" w:cstheme="minorBidi"/>
          <w:noProof/>
          <w:szCs w:val="22"/>
          <w:lang w:val="fr-CA" w:eastAsia="fr-CA"/>
        </w:rPr>
      </w:pPr>
      <w:hyperlink w:anchor="_Toc37863050" w:history="1">
        <w:r w:rsidR="00971233" w:rsidRPr="00727022">
          <w:rPr>
            <w:rStyle w:val="Lienhypertexte"/>
            <w:noProof/>
          </w:rPr>
          <w:t>Les mains, outils de la science!</w:t>
        </w:r>
        <w:r w:rsidR="00971233">
          <w:rPr>
            <w:noProof/>
            <w:webHidden/>
          </w:rPr>
          <w:tab/>
        </w:r>
        <w:r w:rsidR="00971233">
          <w:rPr>
            <w:noProof/>
            <w:webHidden/>
          </w:rPr>
          <w:fldChar w:fldCharType="begin"/>
        </w:r>
        <w:r w:rsidR="00971233">
          <w:rPr>
            <w:noProof/>
            <w:webHidden/>
          </w:rPr>
          <w:instrText xml:space="preserve"> PAGEREF _Toc37863050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59C65F2A" w14:textId="1FEA8DE9" w:rsidR="00971233" w:rsidRDefault="00104D88">
      <w:pPr>
        <w:pStyle w:val="TM3"/>
        <w:rPr>
          <w:rFonts w:asciiTheme="minorHAnsi" w:eastAsiaTheme="minorEastAsia" w:hAnsiTheme="minorHAnsi" w:cstheme="minorBidi"/>
          <w:noProof/>
          <w:szCs w:val="22"/>
          <w:lang w:val="fr-CA" w:eastAsia="fr-CA"/>
        </w:rPr>
      </w:pPr>
      <w:hyperlink w:anchor="_Toc3786305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_Toc37863051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2A3DB3DD" w14:textId="50170352" w:rsidR="00971233" w:rsidRDefault="00104D88">
      <w:pPr>
        <w:pStyle w:val="TM3"/>
        <w:rPr>
          <w:rFonts w:asciiTheme="minorHAnsi" w:eastAsiaTheme="minorEastAsia" w:hAnsiTheme="minorHAnsi" w:cstheme="minorBidi"/>
          <w:noProof/>
          <w:szCs w:val="22"/>
          <w:lang w:val="fr-CA" w:eastAsia="fr-CA"/>
        </w:rPr>
      </w:pPr>
      <w:hyperlink w:anchor="_Toc3786305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_Toc37863052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1C29E474" w14:textId="37028EAC" w:rsidR="00971233" w:rsidRDefault="00104D88">
      <w:pPr>
        <w:pStyle w:val="TM3"/>
        <w:rPr>
          <w:rFonts w:asciiTheme="minorHAnsi" w:eastAsiaTheme="minorEastAsia" w:hAnsiTheme="minorHAnsi" w:cstheme="minorBidi"/>
          <w:noProof/>
          <w:szCs w:val="22"/>
          <w:lang w:val="fr-CA" w:eastAsia="fr-CA"/>
        </w:rPr>
      </w:pPr>
      <w:hyperlink w:anchor="_Toc3786305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_Toc37863053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0E2DEE57" w14:textId="67556725" w:rsidR="00971233" w:rsidRDefault="00104D88" w:rsidP="00971233">
      <w:pPr>
        <w:pStyle w:val="TM2"/>
        <w:rPr>
          <w:rFonts w:asciiTheme="minorHAnsi" w:eastAsiaTheme="minorEastAsia" w:hAnsiTheme="minorHAnsi" w:cstheme="minorBidi"/>
          <w:noProof/>
          <w:szCs w:val="22"/>
          <w:lang w:val="fr-CA" w:eastAsia="fr-CA"/>
        </w:rPr>
      </w:pPr>
      <w:hyperlink w:anchor="_Toc37863054" w:history="1">
        <w:r w:rsidR="00971233" w:rsidRPr="00727022">
          <w:rPr>
            <w:rStyle w:val="Lienhypertexte"/>
            <w:noProof/>
          </w:rPr>
          <w:t>Annexe 1 – Les mains, outils de la science!</w:t>
        </w:r>
        <w:r w:rsidR="00971233">
          <w:rPr>
            <w:noProof/>
            <w:webHidden/>
          </w:rPr>
          <w:tab/>
        </w:r>
        <w:r w:rsidR="00971233">
          <w:rPr>
            <w:noProof/>
            <w:webHidden/>
          </w:rPr>
          <w:fldChar w:fldCharType="begin"/>
        </w:r>
        <w:r w:rsidR="00971233">
          <w:rPr>
            <w:noProof/>
            <w:webHidden/>
          </w:rPr>
          <w:instrText xml:space="preserve"> PAGEREF _Toc37863054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131D3BED" w14:textId="6CAD09AC" w:rsidR="00971233" w:rsidRDefault="00104D88">
      <w:pPr>
        <w:pStyle w:val="TM3"/>
        <w:rPr>
          <w:rFonts w:asciiTheme="minorHAnsi" w:eastAsiaTheme="minorEastAsia" w:hAnsiTheme="minorHAnsi" w:cstheme="minorBidi"/>
          <w:noProof/>
          <w:szCs w:val="22"/>
          <w:lang w:val="fr-CA" w:eastAsia="fr-CA"/>
        </w:rPr>
      </w:pPr>
      <w:hyperlink w:anchor="_Toc37863055"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_Toc37863055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390AF0A" w14:textId="2CC3F26D" w:rsidR="00971233" w:rsidRDefault="00104D88">
      <w:pPr>
        <w:pStyle w:val="TM3"/>
        <w:rPr>
          <w:rFonts w:asciiTheme="minorHAnsi" w:eastAsiaTheme="minorEastAsia" w:hAnsiTheme="minorHAnsi" w:cstheme="minorBidi"/>
          <w:noProof/>
          <w:szCs w:val="22"/>
          <w:lang w:val="fr-CA" w:eastAsia="fr-CA"/>
        </w:rPr>
      </w:pPr>
      <w:hyperlink w:anchor="_Toc37863056" w:history="1">
        <w:r w:rsidR="00971233" w:rsidRPr="00727022">
          <w:rPr>
            <w:rStyle w:val="Lienhypertexte"/>
            <w:noProof/>
            <w:lang w:val="fr-CA"/>
          </w:rPr>
          <w:t>Pour t’exercer</w:t>
        </w:r>
        <w:r w:rsidR="00971233">
          <w:rPr>
            <w:noProof/>
            <w:webHidden/>
          </w:rPr>
          <w:tab/>
        </w:r>
        <w:r w:rsidR="00971233">
          <w:rPr>
            <w:noProof/>
            <w:webHidden/>
          </w:rPr>
          <w:fldChar w:fldCharType="begin"/>
        </w:r>
        <w:r w:rsidR="00971233">
          <w:rPr>
            <w:noProof/>
            <w:webHidden/>
          </w:rPr>
          <w:instrText xml:space="preserve"> PAGEREF _Toc37863056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4097F876" w14:textId="7277CC8E" w:rsidR="00971233" w:rsidRDefault="00104D88">
      <w:pPr>
        <w:pStyle w:val="TM3"/>
        <w:rPr>
          <w:rFonts w:asciiTheme="minorHAnsi" w:eastAsiaTheme="minorEastAsia" w:hAnsiTheme="minorHAnsi" w:cstheme="minorBidi"/>
          <w:noProof/>
          <w:szCs w:val="22"/>
          <w:lang w:val="fr-CA" w:eastAsia="fr-CA"/>
        </w:rPr>
      </w:pPr>
      <w:hyperlink w:anchor="_Toc37863057" w:history="1">
        <w:r w:rsidR="00971233" w:rsidRPr="00727022">
          <w:rPr>
            <w:rStyle w:val="Lienhypertexte"/>
            <w:noProof/>
            <w:lang w:val="fr-CA"/>
          </w:rPr>
          <w:t>À toi de jouer</w:t>
        </w:r>
        <w:r w:rsidR="00971233">
          <w:rPr>
            <w:noProof/>
            <w:webHidden/>
          </w:rPr>
          <w:tab/>
        </w:r>
        <w:r w:rsidR="00971233">
          <w:rPr>
            <w:noProof/>
            <w:webHidden/>
          </w:rPr>
          <w:fldChar w:fldCharType="begin"/>
        </w:r>
        <w:r w:rsidR="00971233">
          <w:rPr>
            <w:noProof/>
            <w:webHidden/>
          </w:rPr>
          <w:instrText xml:space="preserve"> PAGEREF _Toc37863057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21239AF0" w14:textId="44F8BA7E" w:rsidR="00971233" w:rsidRDefault="00104D88">
      <w:pPr>
        <w:pStyle w:val="TM3"/>
        <w:rPr>
          <w:rFonts w:asciiTheme="minorHAnsi" w:eastAsiaTheme="minorEastAsia" w:hAnsiTheme="minorHAnsi" w:cstheme="minorBidi"/>
          <w:noProof/>
          <w:szCs w:val="22"/>
          <w:lang w:val="fr-CA" w:eastAsia="fr-CA"/>
        </w:rPr>
      </w:pPr>
      <w:hyperlink w:anchor="_Toc37863058" w:history="1">
        <w:r w:rsidR="00971233" w:rsidRPr="00727022">
          <w:rPr>
            <w:rStyle w:val="Lienhypertexte"/>
            <w:noProof/>
            <w:lang w:val="fr-CA"/>
          </w:rPr>
          <w:t>À toi de deviner</w:t>
        </w:r>
        <w:r w:rsidR="00971233">
          <w:rPr>
            <w:noProof/>
            <w:webHidden/>
          </w:rPr>
          <w:tab/>
        </w:r>
        <w:r w:rsidR="00971233">
          <w:rPr>
            <w:noProof/>
            <w:webHidden/>
          </w:rPr>
          <w:fldChar w:fldCharType="begin"/>
        </w:r>
        <w:r w:rsidR="00971233">
          <w:rPr>
            <w:noProof/>
            <w:webHidden/>
          </w:rPr>
          <w:instrText xml:space="preserve"> PAGEREF _Toc37863058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DFBBB62" w14:textId="05B5C62E" w:rsidR="00971233" w:rsidRDefault="00104D88" w:rsidP="00971233">
      <w:pPr>
        <w:pStyle w:val="TM2"/>
        <w:rPr>
          <w:rFonts w:asciiTheme="minorHAnsi" w:eastAsiaTheme="minorEastAsia" w:hAnsiTheme="minorHAnsi" w:cstheme="minorBidi"/>
          <w:noProof/>
          <w:szCs w:val="22"/>
          <w:lang w:val="fr-CA" w:eastAsia="fr-CA"/>
        </w:rPr>
      </w:pPr>
      <w:hyperlink w:anchor="_Toc37863059" w:history="1">
        <w:r w:rsidR="00971233" w:rsidRPr="00727022">
          <w:rPr>
            <w:rStyle w:val="Lienhypertexte"/>
            <w:noProof/>
          </w:rPr>
          <w:t>Annexe 2 – Des mots pour exprimer le toucher</w:t>
        </w:r>
        <w:r w:rsidR="00971233">
          <w:rPr>
            <w:noProof/>
            <w:webHidden/>
          </w:rPr>
          <w:tab/>
        </w:r>
        <w:r w:rsidR="00971233">
          <w:rPr>
            <w:noProof/>
            <w:webHidden/>
          </w:rPr>
          <w:fldChar w:fldCharType="begin"/>
        </w:r>
        <w:r w:rsidR="00971233">
          <w:rPr>
            <w:noProof/>
            <w:webHidden/>
          </w:rPr>
          <w:instrText xml:space="preserve"> PAGEREF _Toc37863059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6D508267" w14:textId="7D0E309C" w:rsidR="00971233" w:rsidRDefault="00104D88">
      <w:pPr>
        <w:pStyle w:val="TM3"/>
        <w:rPr>
          <w:rFonts w:asciiTheme="minorHAnsi" w:eastAsiaTheme="minorEastAsia" w:hAnsiTheme="minorHAnsi" w:cstheme="minorBidi"/>
          <w:noProof/>
          <w:szCs w:val="22"/>
          <w:lang w:val="fr-CA" w:eastAsia="fr-CA"/>
        </w:rPr>
      </w:pPr>
      <w:hyperlink w:anchor="_Toc37863060" w:history="1">
        <w:r w:rsidR="00971233" w:rsidRPr="00727022">
          <w:rPr>
            <w:rStyle w:val="Lienhypertexte"/>
            <w:noProof/>
            <w:lang w:val="fr-CA"/>
          </w:rPr>
          <w:t>Des mots pour exprimer le toucher</w:t>
        </w:r>
        <w:r w:rsidR="00971233">
          <w:rPr>
            <w:noProof/>
            <w:webHidden/>
          </w:rPr>
          <w:tab/>
        </w:r>
        <w:r w:rsidR="00971233">
          <w:rPr>
            <w:noProof/>
            <w:webHidden/>
          </w:rPr>
          <w:fldChar w:fldCharType="begin"/>
        </w:r>
        <w:r w:rsidR="00971233">
          <w:rPr>
            <w:noProof/>
            <w:webHidden/>
          </w:rPr>
          <w:instrText xml:space="preserve"> PAGEREF _Toc37863060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44A7A786" w14:textId="299222EF" w:rsidR="00971233" w:rsidRDefault="00104D88" w:rsidP="00971233">
      <w:pPr>
        <w:pStyle w:val="TM2"/>
        <w:rPr>
          <w:rFonts w:asciiTheme="minorHAnsi" w:eastAsiaTheme="minorEastAsia" w:hAnsiTheme="minorHAnsi" w:cstheme="minorBidi"/>
          <w:noProof/>
          <w:szCs w:val="22"/>
          <w:lang w:val="fr-CA" w:eastAsia="fr-CA"/>
        </w:rPr>
      </w:pPr>
      <w:hyperlink w:anchor="_Toc37863061" w:history="1">
        <w:r w:rsidR="00971233" w:rsidRPr="00727022">
          <w:rPr>
            <w:rStyle w:val="Lienhypertexte"/>
            <w:bCs/>
            <w:noProof/>
            <w:lang w:val="fr-CA"/>
          </w:rPr>
          <w:t>Le sommeil et  Passe à l’action</w:t>
        </w:r>
        <w:r w:rsidR="00971233">
          <w:rPr>
            <w:noProof/>
            <w:webHidden/>
          </w:rPr>
          <w:tab/>
        </w:r>
        <w:r w:rsidR="00971233">
          <w:rPr>
            <w:noProof/>
            <w:webHidden/>
          </w:rPr>
          <w:fldChar w:fldCharType="begin"/>
        </w:r>
        <w:r w:rsidR="00971233">
          <w:rPr>
            <w:noProof/>
            <w:webHidden/>
          </w:rPr>
          <w:instrText xml:space="preserve"> PAGEREF _Toc37863061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6ED28E21" w14:textId="28824E66" w:rsidR="00971233" w:rsidRDefault="00104D88">
      <w:pPr>
        <w:pStyle w:val="TM3"/>
        <w:rPr>
          <w:rFonts w:asciiTheme="minorHAnsi" w:eastAsiaTheme="minorEastAsia" w:hAnsiTheme="minorHAnsi" w:cstheme="minorBidi"/>
          <w:noProof/>
          <w:szCs w:val="22"/>
          <w:lang w:val="fr-CA" w:eastAsia="fr-CA"/>
        </w:rPr>
      </w:pPr>
      <w:hyperlink w:anchor="_Toc3786306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_Toc37863062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1EA368A6" w14:textId="75D83B6D" w:rsidR="00971233" w:rsidRDefault="00104D88">
      <w:pPr>
        <w:pStyle w:val="TM3"/>
        <w:rPr>
          <w:rFonts w:asciiTheme="minorHAnsi" w:eastAsiaTheme="minorEastAsia" w:hAnsiTheme="minorHAnsi" w:cstheme="minorBidi"/>
          <w:noProof/>
          <w:szCs w:val="22"/>
          <w:lang w:val="fr-CA" w:eastAsia="fr-CA"/>
        </w:rPr>
      </w:pPr>
      <w:hyperlink w:anchor="_Toc3786306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_Toc37863063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7DF26811" w14:textId="1D4F9E3E" w:rsidR="00971233" w:rsidRDefault="00104D88">
      <w:pPr>
        <w:pStyle w:val="TM3"/>
        <w:rPr>
          <w:rFonts w:asciiTheme="minorHAnsi" w:eastAsiaTheme="minorEastAsia" w:hAnsiTheme="minorHAnsi" w:cstheme="minorBidi"/>
          <w:noProof/>
          <w:szCs w:val="22"/>
          <w:lang w:val="fr-CA" w:eastAsia="fr-CA"/>
        </w:rPr>
      </w:pPr>
      <w:hyperlink w:anchor="_Toc3786306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_Toc37863064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578F441E" w14:textId="5AAA5CE1" w:rsidR="00971233" w:rsidRDefault="00104D88" w:rsidP="00971233">
      <w:pPr>
        <w:pStyle w:val="TM2"/>
        <w:rPr>
          <w:rFonts w:asciiTheme="minorHAnsi" w:eastAsiaTheme="minorEastAsia" w:hAnsiTheme="minorHAnsi" w:cstheme="minorBidi"/>
          <w:noProof/>
          <w:szCs w:val="22"/>
          <w:lang w:val="fr-CA" w:eastAsia="fr-CA"/>
        </w:rPr>
      </w:pPr>
      <w:hyperlink w:anchor="_Toc37863065" w:history="1">
        <w:r w:rsidR="00971233" w:rsidRPr="00727022">
          <w:rPr>
            <w:rStyle w:val="Lienhypertexte"/>
            <w:noProof/>
          </w:rPr>
          <w:t>Je joue au bruiteur</w:t>
        </w:r>
        <w:r w:rsidR="00971233">
          <w:rPr>
            <w:noProof/>
            <w:webHidden/>
          </w:rPr>
          <w:tab/>
        </w:r>
        <w:r w:rsidR="00971233">
          <w:rPr>
            <w:noProof/>
            <w:webHidden/>
          </w:rPr>
          <w:fldChar w:fldCharType="begin"/>
        </w:r>
        <w:r w:rsidR="00971233">
          <w:rPr>
            <w:noProof/>
            <w:webHidden/>
          </w:rPr>
          <w:instrText xml:space="preserve"> PAGEREF _Toc37863065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351B20" w14:textId="5611D4CB" w:rsidR="00971233" w:rsidRDefault="00104D88">
      <w:pPr>
        <w:pStyle w:val="TM3"/>
        <w:rPr>
          <w:rFonts w:asciiTheme="minorHAnsi" w:eastAsiaTheme="minorEastAsia" w:hAnsiTheme="minorHAnsi" w:cstheme="minorBidi"/>
          <w:noProof/>
          <w:szCs w:val="22"/>
          <w:lang w:val="fr-CA" w:eastAsia="fr-CA"/>
        </w:rPr>
      </w:pPr>
      <w:hyperlink w:anchor="_Toc3786306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_Toc37863066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465E6780" w14:textId="3A2006AE" w:rsidR="00971233" w:rsidRDefault="00104D88">
      <w:pPr>
        <w:pStyle w:val="TM3"/>
        <w:rPr>
          <w:rFonts w:asciiTheme="minorHAnsi" w:eastAsiaTheme="minorEastAsia" w:hAnsiTheme="minorHAnsi" w:cstheme="minorBidi"/>
          <w:noProof/>
          <w:szCs w:val="22"/>
          <w:lang w:val="fr-CA" w:eastAsia="fr-CA"/>
        </w:rPr>
      </w:pPr>
      <w:hyperlink w:anchor="_Toc3786306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_Toc37863067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B58147" w14:textId="2A0A502F" w:rsidR="00971233" w:rsidRDefault="00104D88">
      <w:pPr>
        <w:pStyle w:val="TM3"/>
        <w:rPr>
          <w:rFonts w:asciiTheme="minorHAnsi" w:eastAsiaTheme="minorEastAsia" w:hAnsiTheme="minorHAnsi" w:cstheme="minorBidi"/>
          <w:noProof/>
          <w:szCs w:val="22"/>
          <w:lang w:val="fr-CA" w:eastAsia="fr-CA"/>
        </w:rPr>
      </w:pPr>
      <w:hyperlink w:anchor="_Toc3786306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_Toc37863068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042D4A3A" w14:textId="1C56D0F0" w:rsidR="00971233" w:rsidRDefault="00104D88" w:rsidP="00971233">
      <w:pPr>
        <w:pStyle w:val="TM2"/>
        <w:rPr>
          <w:rFonts w:asciiTheme="minorHAnsi" w:eastAsiaTheme="minorEastAsia" w:hAnsiTheme="minorHAnsi" w:cstheme="minorBidi"/>
          <w:noProof/>
          <w:szCs w:val="22"/>
          <w:lang w:val="fr-CA" w:eastAsia="fr-CA"/>
        </w:rPr>
      </w:pPr>
      <w:hyperlink w:anchor="_Toc37863069" w:history="1">
        <w:r w:rsidR="00971233" w:rsidRPr="00727022">
          <w:rPr>
            <w:rStyle w:val="Lienhypertexte"/>
            <w:noProof/>
          </w:rPr>
          <w:t>Annexe – Je joue au bruiteur</w:t>
        </w:r>
        <w:r w:rsidR="00971233">
          <w:rPr>
            <w:noProof/>
            <w:webHidden/>
          </w:rPr>
          <w:tab/>
        </w:r>
        <w:r w:rsidR="00971233">
          <w:rPr>
            <w:noProof/>
            <w:webHidden/>
          </w:rPr>
          <w:fldChar w:fldCharType="begin"/>
        </w:r>
        <w:r w:rsidR="00971233">
          <w:rPr>
            <w:noProof/>
            <w:webHidden/>
          </w:rPr>
          <w:instrText xml:space="preserve"> PAGEREF _Toc37863069 \h </w:instrText>
        </w:r>
        <w:r w:rsidR="00971233">
          <w:rPr>
            <w:noProof/>
            <w:webHidden/>
          </w:rPr>
        </w:r>
        <w:r w:rsidR="00971233">
          <w:rPr>
            <w:noProof/>
            <w:webHidden/>
          </w:rPr>
          <w:fldChar w:fldCharType="separate"/>
        </w:r>
        <w:r w:rsidR="00971233">
          <w:rPr>
            <w:noProof/>
            <w:webHidden/>
          </w:rPr>
          <w:t>10</w:t>
        </w:r>
        <w:r w:rsidR="00971233">
          <w:rPr>
            <w:noProof/>
            <w:webHidden/>
          </w:rPr>
          <w:fldChar w:fldCharType="end"/>
        </w:r>
      </w:hyperlink>
    </w:p>
    <w:p w14:paraId="27840A89" w14:textId="77777777" w:rsidR="008B15C1" w:rsidRDefault="008B15C1">
      <w:pPr>
        <w:rPr>
          <w:rStyle w:val="Lienhypertexte"/>
          <w:noProof/>
          <w:lang w:eastAsia="fr-FR"/>
        </w:rPr>
      </w:pPr>
      <w:r>
        <w:rPr>
          <w:rStyle w:val="Lienhypertexte"/>
          <w:noProof/>
        </w:rPr>
        <w:br w:type="page"/>
      </w:r>
    </w:p>
    <w:p w14:paraId="588546D8" w14:textId="6502625A" w:rsidR="00971233" w:rsidRDefault="00104D88" w:rsidP="00971233">
      <w:pPr>
        <w:pStyle w:val="TM2"/>
        <w:rPr>
          <w:rFonts w:asciiTheme="minorHAnsi" w:eastAsiaTheme="minorEastAsia" w:hAnsiTheme="minorHAnsi" w:cstheme="minorBidi"/>
          <w:noProof/>
          <w:szCs w:val="22"/>
          <w:lang w:val="fr-CA" w:eastAsia="fr-CA"/>
        </w:rPr>
      </w:pPr>
      <w:hyperlink w:anchor="_Toc37863070" w:history="1">
        <w:r w:rsidR="00971233" w:rsidRPr="00727022">
          <w:rPr>
            <w:rStyle w:val="Lienhypertexte"/>
            <w:noProof/>
          </w:rPr>
          <w:t>26 lettres à danser</w:t>
        </w:r>
        <w:r w:rsidR="00971233">
          <w:rPr>
            <w:noProof/>
            <w:webHidden/>
          </w:rPr>
          <w:tab/>
        </w:r>
        <w:r w:rsidR="00971233">
          <w:rPr>
            <w:noProof/>
            <w:webHidden/>
          </w:rPr>
          <w:fldChar w:fldCharType="begin"/>
        </w:r>
        <w:r w:rsidR="00971233">
          <w:rPr>
            <w:noProof/>
            <w:webHidden/>
          </w:rPr>
          <w:instrText xml:space="preserve"> PAGEREF _Toc37863070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0BFBBA04" w14:textId="0029BFE7" w:rsidR="00971233" w:rsidRDefault="00104D88">
      <w:pPr>
        <w:pStyle w:val="TM3"/>
        <w:rPr>
          <w:rFonts w:asciiTheme="minorHAnsi" w:eastAsiaTheme="minorEastAsia" w:hAnsiTheme="minorHAnsi" w:cstheme="minorBidi"/>
          <w:noProof/>
          <w:szCs w:val="22"/>
          <w:lang w:val="fr-CA" w:eastAsia="fr-CA"/>
        </w:rPr>
      </w:pPr>
      <w:hyperlink w:anchor="_Toc3786307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_Toc37863071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31BF45C" w14:textId="27F56A25" w:rsidR="00971233" w:rsidRDefault="00104D88">
      <w:pPr>
        <w:pStyle w:val="TM3"/>
        <w:rPr>
          <w:rFonts w:asciiTheme="minorHAnsi" w:eastAsiaTheme="minorEastAsia" w:hAnsiTheme="minorHAnsi" w:cstheme="minorBidi"/>
          <w:noProof/>
          <w:szCs w:val="22"/>
          <w:lang w:val="fr-CA" w:eastAsia="fr-CA"/>
        </w:rPr>
      </w:pPr>
      <w:hyperlink w:anchor="_Toc3786307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_Toc37863072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727A3D25" w14:textId="2415439F" w:rsidR="00971233" w:rsidRDefault="00104D88">
      <w:pPr>
        <w:pStyle w:val="TM3"/>
        <w:rPr>
          <w:rFonts w:asciiTheme="minorHAnsi" w:eastAsiaTheme="minorEastAsia" w:hAnsiTheme="minorHAnsi" w:cstheme="minorBidi"/>
          <w:noProof/>
          <w:szCs w:val="22"/>
          <w:lang w:val="fr-CA" w:eastAsia="fr-CA"/>
        </w:rPr>
      </w:pPr>
      <w:hyperlink w:anchor="_Toc3786307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_Toc37863073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6889878" w14:textId="31E31D9F" w:rsidR="00971233" w:rsidRDefault="00104D88" w:rsidP="00971233">
      <w:pPr>
        <w:pStyle w:val="TM2"/>
        <w:rPr>
          <w:rFonts w:asciiTheme="minorHAnsi" w:eastAsiaTheme="minorEastAsia" w:hAnsiTheme="minorHAnsi" w:cstheme="minorBidi"/>
          <w:noProof/>
          <w:szCs w:val="22"/>
          <w:lang w:val="fr-CA" w:eastAsia="fr-CA"/>
        </w:rPr>
      </w:pPr>
      <w:hyperlink w:anchor="_Toc37863074" w:history="1">
        <w:r w:rsidR="00971233" w:rsidRPr="00727022">
          <w:rPr>
            <w:rStyle w:val="Lienhypertexte"/>
            <w:noProof/>
          </w:rPr>
          <w:t>Annexe – 26 lettres à danser</w:t>
        </w:r>
        <w:r w:rsidR="00971233">
          <w:rPr>
            <w:noProof/>
            <w:webHidden/>
          </w:rPr>
          <w:tab/>
        </w:r>
        <w:r w:rsidR="00971233">
          <w:rPr>
            <w:noProof/>
            <w:webHidden/>
          </w:rPr>
          <w:fldChar w:fldCharType="begin"/>
        </w:r>
        <w:r w:rsidR="00971233">
          <w:rPr>
            <w:noProof/>
            <w:webHidden/>
          </w:rPr>
          <w:instrText xml:space="preserve"> PAGEREF _Toc37863074 \h </w:instrText>
        </w:r>
        <w:r w:rsidR="00971233">
          <w:rPr>
            <w:noProof/>
            <w:webHidden/>
          </w:rPr>
        </w:r>
        <w:r w:rsidR="00971233">
          <w:rPr>
            <w:noProof/>
            <w:webHidden/>
          </w:rPr>
          <w:fldChar w:fldCharType="separate"/>
        </w:r>
        <w:r w:rsidR="00971233">
          <w:rPr>
            <w:noProof/>
            <w:webHidden/>
          </w:rPr>
          <w:t>12</w:t>
        </w:r>
        <w:r w:rsidR="00971233">
          <w:rPr>
            <w:noProof/>
            <w:webHidden/>
          </w:rPr>
          <w:fldChar w:fldCharType="end"/>
        </w:r>
      </w:hyperlink>
    </w:p>
    <w:p w14:paraId="514E2050" w14:textId="57EFD3C0" w:rsidR="00971233" w:rsidRDefault="00104D88" w:rsidP="00971233">
      <w:pPr>
        <w:pStyle w:val="TM2"/>
        <w:rPr>
          <w:rFonts w:asciiTheme="minorHAnsi" w:eastAsiaTheme="minorEastAsia" w:hAnsiTheme="minorHAnsi" w:cstheme="minorBidi"/>
          <w:noProof/>
          <w:szCs w:val="22"/>
          <w:lang w:val="fr-CA" w:eastAsia="fr-CA"/>
        </w:rPr>
      </w:pPr>
      <w:hyperlink w:anchor="_Toc37863075" w:history="1">
        <w:r w:rsidR="00971233" w:rsidRPr="00727022">
          <w:rPr>
            <w:rStyle w:val="Lienhypertexte"/>
            <w:noProof/>
          </w:rPr>
          <w:t>Émile Pantalon</w:t>
        </w:r>
        <w:r w:rsidR="00971233">
          <w:rPr>
            <w:noProof/>
            <w:webHidden/>
          </w:rPr>
          <w:tab/>
        </w:r>
        <w:r w:rsidR="00971233">
          <w:rPr>
            <w:noProof/>
            <w:webHidden/>
          </w:rPr>
          <w:fldChar w:fldCharType="begin"/>
        </w:r>
        <w:r w:rsidR="00971233">
          <w:rPr>
            <w:noProof/>
            <w:webHidden/>
          </w:rPr>
          <w:instrText xml:space="preserve"> PAGEREF _Toc37863075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D3A8C68" w14:textId="5622BEAB" w:rsidR="00971233" w:rsidRDefault="00104D88">
      <w:pPr>
        <w:pStyle w:val="TM3"/>
        <w:rPr>
          <w:rFonts w:asciiTheme="minorHAnsi" w:eastAsiaTheme="minorEastAsia" w:hAnsiTheme="minorHAnsi" w:cstheme="minorBidi"/>
          <w:noProof/>
          <w:szCs w:val="22"/>
          <w:lang w:val="fr-CA" w:eastAsia="fr-CA"/>
        </w:rPr>
      </w:pPr>
      <w:hyperlink w:anchor="_Toc3786307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_Toc37863076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0A29487A" w14:textId="1C492AF8" w:rsidR="00971233" w:rsidRDefault="00104D88">
      <w:pPr>
        <w:pStyle w:val="TM3"/>
        <w:rPr>
          <w:rFonts w:asciiTheme="minorHAnsi" w:eastAsiaTheme="minorEastAsia" w:hAnsiTheme="minorHAnsi" w:cstheme="minorBidi"/>
          <w:noProof/>
          <w:szCs w:val="22"/>
          <w:lang w:val="fr-CA" w:eastAsia="fr-CA"/>
        </w:rPr>
      </w:pPr>
      <w:hyperlink w:anchor="_Toc3786307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_Toc37863077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6CCE29DD" w14:textId="0527C099" w:rsidR="00971233" w:rsidRDefault="00104D88">
      <w:pPr>
        <w:pStyle w:val="TM3"/>
        <w:rPr>
          <w:rFonts w:asciiTheme="minorHAnsi" w:eastAsiaTheme="minorEastAsia" w:hAnsiTheme="minorHAnsi" w:cstheme="minorBidi"/>
          <w:noProof/>
          <w:szCs w:val="22"/>
          <w:lang w:val="fr-CA" w:eastAsia="fr-CA"/>
        </w:rPr>
      </w:pPr>
      <w:hyperlink w:anchor="_Toc3786307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_Toc37863078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C28F04E" w14:textId="77410FB9" w:rsidR="00971233" w:rsidRDefault="00104D88" w:rsidP="00971233">
      <w:pPr>
        <w:pStyle w:val="TM2"/>
        <w:rPr>
          <w:rFonts w:asciiTheme="minorHAnsi" w:eastAsiaTheme="minorEastAsia" w:hAnsiTheme="minorHAnsi" w:cstheme="minorBidi"/>
          <w:noProof/>
          <w:szCs w:val="22"/>
          <w:lang w:val="fr-CA" w:eastAsia="fr-CA"/>
        </w:rPr>
      </w:pPr>
      <w:hyperlink w:anchor="_Toc37863079" w:history="1">
        <w:r w:rsidR="00971233" w:rsidRPr="00727022">
          <w:rPr>
            <w:rStyle w:val="Lienhypertexte"/>
            <w:noProof/>
          </w:rPr>
          <w:t>Une fouille archéologique à la maison</w:t>
        </w:r>
        <w:r w:rsidR="00971233">
          <w:rPr>
            <w:noProof/>
            <w:webHidden/>
          </w:rPr>
          <w:tab/>
        </w:r>
        <w:r w:rsidR="00971233">
          <w:rPr>
            <w:noProof/>
            <w:webHidden/>
          </w:rPr>
          <w:fldChar w:fldCharType="begin"/>
        </w:r>
        <w:r w:rsidR="00971233">
          <w:rPr>
            <w:noProof/>
            <w:webHidden/>
          </w:rPr>
          <w:instrText xml:space="preserve"> PAGEREF _Toc37863079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997C545" w14:textId="21AF57A6" w:rsidR="00971233" w:rsidRDefault="00104D88">
      <w:pPr>
        <w:pStyle w:val="TM3"/>
        <w:rPr>
          <w:rFonts w:asciiTheme="minorHAnsi" w:eastAsiaTheme="minorEastAsia" w:hAnsiTheme="minorHAnsi" w:cstheme="minorBidi"/>
          <w:noProof/>
          <w:szCs w:val="22"/>
          <w:lang w:val="fr-CA" w:eastAsia="fr-CA"/>
        </w:rPr>
      </w:pPr>
      <w:hyperlink w:anchor="_Toc37863080"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_Toc37863080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1E778EE2" w14:textId="6EC9E3C9" w:rsidR="00971233" w:rsidRDefault="00104D88">
      <w:pPr>
        <w:pStyle w:val="TM3"/>
        <w:rPr>
          <w:rFonts w:asciiTheme="minorHAnsi" w:eastAsiaTheme="minorEastAsia" w:hAnsiTheme="minorHAnsi" w:cstheme="minorBidi"/>
          <w:noProof/>
          <w:szCs w:val="22"/>
          <w:lang w:val="fr-CA" w:eastAsia="fr-CA"/>
        </w:rPr>
      </w:pPr>
      <w:hyperlink w:anchor="_Toc37863081"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_Toc37863081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6BB12B06" w14:textId="61601BF3" w:rsidR="00971233" w:rsidRDefault="00104D88">
      <w:pPr>
        <w:pStyle w:val="TM3"/>
        <w:rPr>
          <w:rFonts w:asciiTheme="minorHAnsi" w:eastAsiaTheme="minorEastAsia" w:hAnsiTheme="minorHAnsi" w:cstheme="minorBidi"/>
          <w:noProof/>
          <w:szCs w:val="22"/>
          <w:lang w:val="fr-CA" w:eastAsia="fr-CA"/>
        </w:rPr>
      </w:pPr>
      <w:hyperlink w:anchor="_Toc37863082"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_Toc37863082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6CC647E" w14:textId="2FA6E084" w:rsidR="00971233" w:rsidRDefault="00104D88" w:rsidP="00971233">
      <w:pPr>
        <w:pStyle w:val="TM2"/>
        <w:rPr>
          <w:rFonts w:asciiTheme="minorHAnsi" w:eastAsiaTheme="minorEastAsia" w:hAnsiTheme="minorHAnsi" w:cstheme="minorBidi"/>
          <w:noProof/>
          <w:szCs w:val="22"/>
          <w:lang w:val="fr-CA" w:eastAsia="fr-CA"/>
        </w:rPr>
      </w:pPr>
      <w:hyperlink w:anchor="_Toc37863083" w:history="1">
        <w:r w:rsidR="00971233" w:rsidRPr="00727022">
          <w:rPr>
            <w:rStyle w:val="Lienhypertexte"/>
            <w:noProof/>
          </w:rPr>
          <w:t>Annexe – Une fouille archéologique à la maison</w:t>
        </w:r>
        <w:r w:rsidR="00971233">
          <w:rPr>
            <w:noProof/>
            <w:webHidden/>
          </w:rPr>
          <w:tab/>
        </w:r>
        <w:r w:rsidR="00971233">
          <w:rPr>
            <w:noProof/>
            <w:webHidden/>
          </w:rPr>
          <w:fldChar w:fldCharType="begin"/>
        </w:r>
        <w:r w:rsidR="00971233">
          <w:rPr>
            <w:noProof/>
            <w:webHidden/>
          </w:rPr>
          <w:instrText xml:space="preserve"> PAGEREF _Toc37863083 \h </w:instrText>
        </w:r>
        <w:r w:rsidR="00971233">
          <w:rPr>
            <w:noProof/>
            <w:webHidden/>
          </w:rPr>
        </w:r>
        <w:r w:rsidR="00971233">
          <w:rPr>
            <w:noProof/>
            <w:webHidden/>
          </w:rPr>
          <w:fldChar w:fldCharType="separate"/>
        </w:r>
        <w:r w:rsidR="00971233">
          <w:rPr>
            <w:noProof/>
            <w:webHidden/>
          </w:rPr>
          <w:t>15</w:t>
        </w:r>
        <w:r w:rsidR="00971233">
          <w:rPr>
            <w:noProof/>
            <w:webHidden/>
          </w:rPr>
          <w:fldChar w:fldCharType="end"/>
        </w:r>
      </w:hyperlink>
    </w:p>
    <w:p w14:paraId="55856C5F" w14:textId="2A2AEC40" w:rsidR="0079068A" w:rsidRPr="00277093" w:rsidRDefault="00971233" w:rsidP="00971233">
      <w:r>
        <w:rPr>
          <w:noProof/>
        </w:rPr>
        <w:fldChar w:fldCharType="end"/>
      </w:r>
    </w:p>
    <w:p w14:paraId="6297B7C4" w14:textId="77777777" w:rsidR="00662D6E" w:rsidRPr="00E30B76" w:rsidRDefault="00662D6E" w:rsidP="00277093">
      <w:pPr>
        <w:sectPr w:rsidR="00662D6E" w:rsidRPr="00E30B76" w:rsidSect="003D4077">
          <w:footerReference w:type="even" r:id="rId12"/>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BB56060" w:rsidR="00035250" w:rsidRPr="00BF31BF" w:rsidRDefault="0034113F" w:rsidP="00B028EC">
      <w:pPr>
        <w:pStyle w:val="Titredelactivit"/>
        <w:tabs>
          <w:tab w:val="left" w:pos="7170"/>
        </w:tabs>
      </w:pPr>
      <w:bookmarkStart w:id="0" w:name="_Toc37081379"/>
      <w:bookmarkStart w:id="1" w:name="_Toc37863037"/>
      <w:bookmarkStart w:id="2" w:name="_Hlk37076076"/>
      <w:bookmarkStart w:id="3" w:name="_Hlk37076433"/>
      <w:bookmarkStart w:id="4" w:name="_Hlk37077689"/>
      <w:r w:rsidRPr="0034113F">
        <w:t>Yakari et le grand aigle</w:t>
      </w:r>
      <w:bookmarkEnd w:id="0"/>
      <w:bookmarkEnd w:id="1"/>
    </w:p>
    <w:p w14:paraId="38B69379" w14:textId="77777777" w:rsidR="00726125" w:rsidRPr="00BF31BF" w:rsidRDefault="00726125" w:rsidP="00835F47">
      <w:pPr>
        <w:pStyle w:val="Consigne-Titre"/>
      </w:pPr>
      <w:bookmarkStart w:id="5" w:name="_Toc37081380"/>
      <w:bookmarkStart w:id="6" w:name="_Toc37863038"/>
      <w:r w:rsidRPr="00835F47">
        <w:t>Consigne</w:t>
      </w:r>
      <w:r w:rsidRPr="00BF31BF">
        <w:t xml:space="preserve"> à l’élève</w:t>
      </w:r>
      <w:bookmarkEnd w:id="5"/>
      <w:bookmarkEnd w:id="6"/>
    </w:p>
    <w:p w14:paraId="684ACF6F" w14:textId="2AD451CB" w:rsidR="003661DF" w:rsidRPr="00277093" w:rsidRDefault="00E30B76" w:rsidP="00E43A9B">
      <w:pPr>
        <w:pStyle w:val="Consigne-Texte"/>
      </w:pPr>
      <w:r w:rsidRPr="00277093">
        <w:t>Lis</w:t>
      </w:r>
      <w:r w:rsidR="003661DF" w:rsidRPr="00277093">
        <w:t xml:space="preserve"> la bande dessinée intitulée </w:t>
      </w:r>
      <w:hyperlink r:id="rId13" w:history="1">
        <w:r w:rsidR="003661DF" w:rsidRPr="00FD40BA">
          <w:rPr>
            <w:rStyle w:val="Lienhypertexte"/>
          </w:rPr>
          <w:t>Yakari et le grand aigle</w:t>
        </w:r>
      </w:hyperlink>
      <w:r w:rsidR="00D529B3">
        <w:t xml:space="preserve">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05437C9F" w:rsidR="003661DF" w:rsidRDefault="00F62BEC" w:rsidP="00277093">
      <w:pPr>
        <w:pStyle w:val="Consigne-Texte"/>
        <w:rPr>
          <w:b/>
        </w:rPr>
      </w:pPr>
      <w:r w:rsidRPr="003B7BEB">
        <w:rPr>
          <w:b/>
        </w:rPr>
        <w:t>Réponds</w:t>
      </w:r>
      <w:r w:rsidR="003661DF" w:rsidRPr="003B7BEB">
        <w:rPr>
          <w:b/>
        </w:rPr>
        <w:t xml:space="preserve"> à ces questions :</w:t>
      </w:r>
    </w:p>
    <w:p w14:paraId="6039D7DE" w14:textId="35AD857D" w:rsidR="00815061" w:rsidRDefault="00815061" w:rsidP="00815061">
      <w:pPr>
        <w:pStyle w:val="Consignepuceniveau2"/>
        <w:numPr>
          <w:ilvl w:val="0"/>
          <w:numId w:val="0"/>
        </w:numPr>
      </w:pPr>
    </w:p>
    <w:p w14:paraId="76E5F992" w14:textId="4A176E72" w:rsidR="00815061" w:rsidRDefault="00815061" w:rsidP="00815061">
      <w:pPr>
        <w:pStyle w:val="Consignepuceniveau2"/>
      </w:pPr>
      <w:r w:rsidRPr="00815061">
        <w:t>Où cette histoire se déroule-t-elle? Comment le sais-tu?</w:t>
      </w:r>
    </w:p>
    <w:p w14:paraId="5B1F10DB" w14:textId="77777777" w:rsidR="00815061" w:rsidRDefault="00815061" w:rsidP="00815061">
      <w:pPr>
        <w:pStyle w:val="Paragraphedeliste"/>
      </w:pPr>
    </w:p>
    <w:p w14:paraId="7FF4E660" w14:textId="02E67596" w:rsidR="00815061" w:rsidRDefault="00815061" w:rsidP="00815061">
      <w:pPr>
        <w:pStyle w:val="Consignepuceniveau2"/>
      </w:pPr>
      <w:r w:rsidRPr="00815061">
        <w:t>Qui est le personnage principal?</w:t>
      </w:r>
    </w:p>
    <w:p w14:paraId="6CF9CC1A" w14:textId="77777777" w:rsidR="00815061" w:rsidRDefault="00815061" w:rsidP="00815061">
      <w:pPr>
        <w:pStyle w:val="Paragraphedeliste"/>
      </w:pPr>
    </w:p>
    <w:p w14:paraId="7B66E489" w14:textId="1FF284D3" w:rsidR="00815061" w:rsidRDefault="00815061" w:rsidP="00815061">
      <w:pPr>
        <w:pStyle w:val="Consignepuceniveau2"/>
      </w:pPr>
      <w:r w:rsidRPr="00815061">
        <w:t xml:space="preserve">Pourquoi Yakari reçoit finalement la plume de l’aigle à la fin de l’histoire? Explique ta réponse. </w:t>
      </w:r>
    </w:p>
    <w:p w14:paraId="2FA65D7E" w14:textId="77777777" w:rsidR="00815061" w:rsidRDefault="00815061" w:rsidP="00815061">
      <w:pPr>
        <w:pStyle w:val="Paragraphedeliste"/>
      </w:pPr>
    </w:p>
    <w:p w14:paraId="35DE67D9" w14:textId="341AE7B2" w:rsidR="00815061" w:rsidRPr="00815061" w:rsidRDefault="00815061" w:rsidP="00815061">
      <w:pPr>
        <w:pStyle w:val="Consignepuceniveau2"/>
      </w:pPr>
      <w:r w:rsidRPr="00815061">
        <w:t>Qui sont les hommes derrière les collines?</w:t>
      </w:r>
    </w:p>
    <w:p w14:paraId="5210B72F" w14:textId="6B95FA38" w:rsidR="00E579FA" w:rsidRPr="00277093" w:rsidRDefault="00E579FA" w:rsidP="00E43A9B">
      <w:pPr>
        <w:pStyle w:val="Consignepuceniveau2"/>
        <w:numPr>
          <w:ilvl w:val="0"/>
          <w:numId w:val="0"/>
        </w:numPr>
      </w:pPr>
    </w:p>
    <w:p w14:paraId="4029687B" w14:textId="058DAAE7" w:rsidR="00CA4CA0" w:rsidRDefault="00E579FA" w:rsidP="00277093">
      <w:pPr>
        <w:pStyle w:val="Consignepuceniveau2"/>
      </w:pPr>
      <w:r w:rsidRPr="00277093">
        <w:t>Quelles</w:t>
      </w:r>
      <w:r w:rsidRPr="00E579FA">
        <w:t xml:space="preserve"> sont les qualités de Yakari? Donne un exemple à partir de l’histoire. </w:t>
      </w:r>
    </w:p>
    <w:p w14:paraId="7055FD3A" w14:textId="77777777" w:rsidR="00815061" w:rsidRDefault="00815061" w:rsidP="00815061">
      <w:pPr>
        <w:pStyle w:val="Paragraphedeliste"/>
      </w:pPr>
    </w:p>
    <w:p w14:paraId="26E213D8" w14:textId="6224EE90" w:rsidR="00815061" w:rsidRDefault="00815061" w:rsidP="00815061">
      <w:pPr>
        <w:pStyle w:val="Consignepuceniveau2"/>
      </w:pPr>
      <w:r w:rsidRPr="00815061">
        <w:t>Comment te serais-tu senti à la place de Yakari? Explique ta réponse.</w:t>
      </w:r>
    </w:p>
    <w:p w14:paraId="2F61D6A1" w14:textId="15F58D1B" w:rsidR="00E43A9B" w:rsidRPr="00BF31BF" w:rsidRDefault="00E43A9B" w:rsidP="00815061">
      <w:pPr>
        <w:pStyle w:val="Consignepuceniveau2"/>
        <w:numPr>
          <w:ilvl w:val="0"/>
          <w:numId w:val="0"/>
        </w:numPr>
      </w:pPr>
    </w:p>
    <w:p w14:paraId="0C080F5F" w14:textId="77777777" w:rsidR="00B14054" w:rsidRPr="006971B6" w:rsidRDefault="00374248" w:rsidP="006971B6">
      <w:pPr>
        <w:pStyle w:val="Matriel-Titre"/>
      </w:pPr>
      <w:bookmarkStart w:id="7" w:name="_Toc37081381"/>
      <w:bookmarkStart w:id="8" w:name="_Toc37863039"/>
      <w:r w:rsidRPr="006971B6">
        <w:t>Matériel requis</w:t>
      </w:r>
      <w:bookmarkEnd w:id="7"/>
      <w:bookmarkEnd w:id="8"/>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1382"/>
            <w:bookmarkStart w:id="11" w:name="_Toc3786304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61DE591" w:rsidR="006F3382" w:rsidRPr="008D71B4" w:rsidRDefault="002F4AFC" w:rsidP="008D71B4">
            <w:pPr>
              <w:pStyle w:val="Tableau-Liste"/>
            </w:pPr>
            <w:r w:rsidRPr="008D71B4">
              <w:t>Lire une bande dessinée avec toutes les particularités que cela comporte (quelle planche lire en premier, quelle bulle lire en premier, inférer</w:t>
            </w:r>
            <w:r w:rsidR="00E43A9B">
              <w:t xml:space="preserve"> (deviner, déduire)</w:t>
            </w:r>
            <w:r w:rsidRPr="008D71B4">
              <w:t xml:space="preserve">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51BB61F4" w:rsidR="00106083" w:rsidRPr="00106083" w:rsidRDefault="00106083" w:rsidP="008D71B4">
            <w:pPr>
              <w:pStyle w:val="Tableau-Liste"/>
            </w:pPr>
            <w:r w:rsidRPr="00106083">
              <w:t>Lire la bande dessinée avec votre enfant</w:t>
            </w:r>
            <w:r w:rsidR="00E43A9B">
              <w:t xml:space="preserve"> à tour de rôle selon le personnage qui parle</w:t>
            </w:r>
            <w:r w:rsidRPr="00106083">
              <w: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2"/>
      <w:bookmarkEnd w:id="3"/>
      <w:bookmarkEnd w:id="12"/>
    </w:tbl>
    <w:p w14:paraId="2303655D" w14:textId="00C3E104" w:rsidR="00936D23" w:rsidRPr="00107EBA" w:rsidRDefault="00936D23" w:rsidP="00277093">
      <w:pPr>
        <w:pStyle w:val="Consigne-Texte"/>
        <w:numPr>
          <w:ilvl w:val="0"/>
          <w:numId w:val="0"/>
        </w:numPr>
        <w:sectPr w:rsidR="00936D23" w:rsidRPr="00107EBA" w:rsidSect="00277093">
          <w:headerReference w:type="default" r:id="rId14"/>
          <w:footerReference w:type="default" r:id="rId15"/>
          <w:pgSz w:w="12240" w:h="15840"/>
          <w:pgMar w:top="1170" w:right="1080" w:bottom="1440" w:left="1080" w:header="615" w:footer="706" w:gutter="0"/>
          <w:pgNumType w:start="1"/>
          <w:cols w:space="708"/>
          <w:docGrid w:linePitch="360"/>
        </w:sectPr>
      </w:pPr>
    </w:p>
    <w:p w14:paraId="01397C8E" w14:textId="075552A8" w:rsidR="00936D23" w:rsidRPr="00BF4BDE" w:rsidRDefault="00411CEC" w:rsidP="00411CEC">
      <w:pPr>
        <w:pStyle w:val="Matire-Premirepage"/>
        <w:jc w:val="left"/>
        <w:rPr>
          <w:lang w:val="fr-CA"/>
        </w:rPr>
      </w:pPr>
      <w:r>
        <w:rPr>
          <w:lang w:val="fr-CA"/>
        </w:rPr>
        <w:lastRenderedPageBreak/>
        <w:t xml:space="preserve">                                                                                                                          </w:t>
      </w:r>
      <w:r w:rsidR="006C3C45" w:rsidRPr="00BF4BDE">
        <w:rPr>
          <w:lang w:val="fr-CA"/>
        </w:rPr>
        <w:t>Anglais, langue seconde</w:t>
      </w:r>
    </w:p>
    <w:p w14:paraId="156C02DE" w14:textId="690D143C" w:rsidR="00936D23" w:rsidRPr="00C33EE3" w:rsidRDefault="00E72B7D" w:rsidP="00936D23">
      <w:pPr>
        <w:pStyle w:val="Titredelactivit"/>
        <w:tabs>
          <w:tab w:val="left" w:pos="7170"/>
        </w:tabs>
      </w:pPr>
      <w:bookmarkStart w:id="13" w:name="_Toc37081384"/>
      <w:bookmarkStart w:id="14" w:name="_Toc37863041"/>
      <w:r w:rsidRPr="00C33EE3">
        <w:t xml:space="preserve">Being Kind Is </w:t>
      </w:r>
      <w:r w:rsidRPr="00C33EE3" w:rsidDel="009846A5">
        <w:t>I</w:t>
      </w:r>
      <w:r w:rsidRPr="00C33EE3">
        <w:t>mportant</w:t>
      </w:r>
      <w:bookmarkEnd w:id="13"/>
      <w:bookmarkEnd w:id="14"/>
    </w:p>
    <w:p w14:paraId="6BB6C9BA" w14:textId="77777777" w:rsidR="00936D23" w:rsidRPr="00BF31BF" w:rsidRDefault="00936D23" w:rsidP="00936D23">
      <w:pPr>
        <w:pStyle w:val="Consigne-Titre"/>
      </w:pPr>
      <w:bookmarkStart w:id="15" w:name="_Toc37081385"/>
      <w:bookmarkStart w:id="16" w:name="_Toc37863042"/>
      <w:r w:rsidRPr="00BF31BF">
        <w:t>Consigne à l’élève</w:t>
      </w:r>
      <w:bookmarkEnd w:id="15"/>
      <w:bookmarkEnd w:id="16"/>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16" w:history="1">
        <w:r w:rsidR="00B34089" w:rsidRPr="00B34089">
          <w:rPr>
            <w:rStyle w:val="Lienhypertexte"/>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Lichtenheld.</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 xml:space="preserve">Clique sur l’onglet “Which Came </w:t>
      </w:r>
      <w:r w:rsidR="00836241">
        <w:t>F</w:t>
      </w:r>
      <w:r>
        <w:t>irst?”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17" w:name="_Toc37081386"/>
      <w:bookmarkStart w:id="18" w:name="_Toc37863043"/>
      <w:r w:rsidRPr="00BF31BF">
        <w:t>Matériel requis</w:t>
      </w:r>
      <w:bookmarkEnd w:id="17"/>
      <w:bookmarkEnd w:id="18"/>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19" w:name="_Toc37081387"/>
            <w:bookmarkStart w:id="20" w:name="_Toc37863044"/>
            <w:r w:rsidRPr="00BF31BF">
              <w:t>Information aux parents</w:t>
            </w:r>
            <w:bookmarkEnd w:id="19"/>
            <w:bookmarkEnd w:id="20"/>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omprendre une histoire lue et entendue</w:t>
            </w:r>
            <w:r>
              <w:t>;</w:t>
            </w:r>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Dianne Elizabeth Stankiewicz, conseillère pédagogique à la </w:t>
      </w:r>
      <w:r>
        <w:t>C</w:t>
      </w:r>
      <w:r w:rsidR="002E2135" w:rsidRPr="002E2135">
        <w:t>ommission scolaire de la Beauce-Etchemin.</w:t>
      </w:r>
    </w:p>
    <w:p w14:paraId="4F3D5CB3" w14:textId="77777777" w:rsidR="00936D23" w:rsidRPr="00BF31BF" w:rsidRDefault="00936D23" w:rsidP="00936D23">
      <w:pPr>
        <w:pStyle w:val="Crdit"/>
      </w:pPr>
      <w:r w:rsidRPr="00BF31BF">
        <w:br w:type="page"/>
      </w:r>
    </w:p>
    <w:p w14:paraId="1222F4FC" w14:textId="207ADDCD" w:rsidR="006C3C45" w:rsidRPr="00BF31BF" w:rsidRDefault="006C3C45" w:rsidP="00E64F4B">
      <w:pPr>
        <w:pStyle w:val="Matire-Premirepage"/>
      </w:pPr>
      <w:r>
        <w:lastRenderedPageBreak/>
        <w:t>Mathématique</w:t>
      </w:r>
    </w:p>
    <w:p w14:paraId="621D31CD" w14:textId="645AA25C" w:rsidR="006C3C45" w:rsidRPr="00F309AF" w:rsidRDefault="00F309AF" w:rsidP="006C3C45">
      <w:pPr>
        <w:pStyle w:val="Titredelactivit"/>
        <w:tabs>
          <w:tab w:val="left" w:pos="7170"/>
        </w:tabs>
      </w:pPr>
      <w:bookmarkStart w:id="21" w:name="_Toc37863045"/>
      <w:r>
        <w:rPr>
          <w:lang w:val="fr-CA"/>
        </w:rPr>
        <w:t>Les dés chanceux</w:t>
      </w:r>
      <w:bookmarkEnd w:id="21"/>
    </w:p>
    <w:p w14:paraId="150C5F8A" w14:textId="77777777" w:rsidR="006C3C45" w:rsidRPr="00BF31BF" w:rsidRDefault="006C3C45" w:rsidP="006C3C45">
      <w:pPr>
        <w:pStyle w:val="Consigne-Titre"/>
      </w:pPr>
      <w:bookmarkStart w:id="22" w:name="_Toc37081390"/>
      <w:bookmarkStart w:id="23" w:name="_Toc37863046"/>
      <w:r w:rsidRPr="00BF31BF">
        <w:t>Consigne à l’élève</w:t>
      </w:r>
      <w:bookmarkEnd w:id="22"/>
      <w:bookmarkEnd w:id="23"/>
    </w:p>
    <w:p w14:paraId="00F93244" w14:textId="5680E15E" w:rsidR="00C8636A" w:rsidRPr="00A11290" w:rsidRDefault="00E30B76" w:rsidP="00277093">
      <w:pPr>
        <w:pStyle w:val="Consigne-Texte"/>
      </w:pPr>
      <w:bookmarkStart w:id="24"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5" w:name="_Toc37863047"/>
      <w:r w:rsidRPr="00BF31BF">
        <w:t>Matériel requis</w:t>
      </w:r>
      <w:bookmarkEnd w:id="24"/>
      <w:bookmarkEnd w:id="25"/>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17" w:history="1">
        <w:r w:rsidRPr="00531BEA">
          <w:rPr>
            <w:rStyle w:val="Lienhypertexte"/>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26" w:name="_Toc37081392"/>
            <w:bookmarkStart w:id="27" w:name="_Toc37863048"/>
            <w:r w:rsidRPr="00BF31BF">
              <w:t>Information aux parents</w:t>
            </w:r>
            <w:bookmarkEnd w:id="26"/>
            <w:bookmarkEnd w:id="27"/>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Lire et écrire des nombres</w:t>
            </w:r>
            <w:r w:rsidR="0079068A">
              <w:t>;</w:t>
            </w:r>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nombres</w:t>
            </w:r>
            <w:r w:rsidR="0074748B">
              <w:t>;</w:t>
            </w:r>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r>
        <w:lastRenderedPageBreak/>
        <w:t>Mathématique</w:t>
      </w:r>
    </w:p>
    <w:p w14:paraId="666561BA" w14:textId="07A9C635" w:rsidR="006C3C45" w:rsidRDefault="0012466D" w:rsidP="006C3C45">
      <w:pPr>
        <w:pStyle w:val="Titredelactivit"/>
        <w:tabs>
          <w:tab w:val="left" w:pos="7170"/>
        </w:tabs>
      </w:pPr>
      <w:bookmarkStart w:id="28" w:name="_Toc37081393"/>
      <w:bookmarkStart w:id="29" w:name="_Toc37863049"/>
      <w:r>
        <w:rPr>
          <w:noProof/>
          <w:lang w:val="fr-CA"/>
        </w:rPr>
        <w:drawing>
          <wp:anchor distT="0" distB="0" distL="114300" distR="114300" simplePos="0" relativeHeight="251658752" behindDoc="0" locked="0" layoutInCell="1" allowOverlap="1" wp14:anchorId="6589EDB7" wp14:editId="0B913E81">
            <wp:simplePos x="0" y="0"/>
            <wp:positionH relativeFrom="column">
              <wp:posOffset>5057775</wp:posOffset>
            </wp:positionH>
            <wp:positionV relativeFrom="paragraph">
              <wp:posOffset>401320</wp:posOffset>
            </wp:positionV>
            <wp:extent cx="1598930" cy="1320503"/>
            <wp:effectExtent l="0" t="0" r="1270" b="0"/>
            <wp:wrapNone/>
            <wp:docPr id="4" name="Image 4" descr="5 dés | TOBAR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dés | TOBAR Fr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930" cy="13205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C45">
        <w:t xml:space="preserve">Annexe – </w:t>
      </w:r>
      <w:bookmarkEnd w:id="28"/>
      <w:r w:rsidR="004F3C9F">
        <w:t>Plateau de jeu</w:t>
      </w:r>
      <w:bookmarkEnd w:id="29"/>
    </w:p>
    <w:p w14:paraId="34665C2D" w14:textId="0D949D68" w:rsidR="004545C6" w:rsidRPr="004545C6" w:rsidRDefault="004545C6" w:rsidP="004545C6">
      <w:pPr>
        <w:pStyle w:val="Consigne-Titre"/>
        <w:rPr>
          <w:lang w:eastAsia="fr-CA"/>
        </w:rPr>
      </w:pPr>
      <w:r>
        <w:rPr>
          <w:noProof/>
          <w:lang w:val="fr-CA" w:eastAsia="fr-CA"/>
        </w:rPr>
        <mc:AlternateContent>
          <mc:Choice Requires="wps">
            <w:drawing>
              <wp:anchor distT="0" distB="0" distL="114300" distR="114300" simplePos="0" relativeHeight="251657728" behindDoc="0" locked="0" layoutInCell="1" allowOverlap="1" wp14:anchorId="164F5EEE" wp14:editId="38936486">
                <wp:simplePos x="0" y="0"/>
                <wp:positionH relativeFrom="column">
                  <wp:posOffset>1914525</wp:posOffset>
                </wp:positionH>
                <wp:positionV relativeFrom="paragraph">
                  <wp:posOffset>104140</wp:posOffset>
                </wp:positionV>
                <wp:extent cx="1828800" cy="18288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EDBA4" w14:textId="77777777" w:rsidR="00411CEC" w:rsidRPr="004545C6" w:rsidRDefault="00411CEC" w:rsidP="004545C6">
                            <w:pPr>
                              <w:pStyle w:val="Consigne-Titre"/>
                              <w:jc w:val="center"/>
                              <w:rPr>
                                <w:rFonts w:ascii="KG Drops of Jupiter" w:hAnsi="KG Drops of Jupiter"/>
                                <w:color w:val="297FD5"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545C6">
                              <w:rPr>
                                <w:rFonts w:ascii="KG Drops of Jupiter" w:hAnsi="KG Drops of Jupiter"/>
                                <w:color w:val="297FD5" w:themeColor="accent3"/>
                                <w:sz w:val="48"/>
                                <w:szCs w:val="48"/>
                                <w:lang w:eastAsia="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dés chanceux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164F5EEE" id="_x0000_t202" coordsize="21600,21600" o:spt="202" path="m,l,21600r21600,l21600,xe">
                <v:stroke joinstyle="miter"/>
                <v:path gradientshapeok="t" o:connecttype="rect"/>
              </v:shapetype>
              <v:shape id="Zone de texte 3" o:spid="_x0000_s1026" type="#_x0000_t202" style="position:absolute;margin-left:150.75pt;margin-top:8.2pt;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" filled="f" stroked="f">
                <v:textbox style="mso-fit-shape-to-text:t">
                  <w:txbxContent>
                    <w:p w14:paraId="042EDBA4" w14:textId="77777777" w:rsidR="00411CEC" w:rsidRPr="004545C6" w:rsidRDefault="00411CEC" w:rsidP="004545C6">
                      <w:pPr>
                        <w:pStyle w:val="Consigne-Titre"/>
                        <w:jc w:val="center"/>
                        <w:rPr>
                          <w:rFonts w:ascii="KG Drops of Jupiter" w:hAnsi="KG Drops of Jupiter"/>
                          <w:color w:val="297FD5"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545C6">
                        <w:rPr>
                          <w:rFonts w:ascii="KG Drops of Jupiter" w:hAnsi="KG Drops of Jupiter"/>
                          <w:color w:val="297FD5" w:themeColor="accent3"/>
                          <w:sz w:val="48"/>
                          <w:szCs w:val="48"/>
                          <w:lang w:eastAsia="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dés chanceux</w:t>
                      </w:r>
                    </w:p>
                  </w:txbxContent>
                </v:textbox>
                <w10:wrap type="square"/>
              </v:shape>
            </w:pict>
          </mc:Fallback>
        </mc:AlternateContent>
      </w:r>
    </w:p>
    <w:p w14:paraId="0699A890" w14:textId="7E6BC677" w:rsidR="00B5215B" w:rsidRDefault="00B5215B" w:rsidP="004545C6">
      <w:pPr>
        <w:pStyle w:val="Consigne-Titre"/>
        <w:jc w:val="center"/>
        <w:rPr>
          <w:lang w:eastAsia="fr-CA"/>
        </w:rPr>
      </w:pPr>
    </w:p>
    <w:tbl>
      <w:tblPr>
        <w:tblStyle w:val="Grilledutableau"/>
        <w:tblW w:w="10915" w:type="dxa"/>
        <w:tblInd w:w="-34" w:type="dxa"/>
        <w:tblLook w:val="04A0" w:firstRow="1" w:lastRow="0" w:firstColumn="1" w:lastColumn="0" w:noHBand="0" w:noVBand="1"/>
      </w:tblPr>
      <w:tblGrid>
        <w:gridCol w:w="2269"/>
        <w:gridCol w:w="6237"/>
        <w:gridCol w:w="2409"/>
      </w:tblGrid>
      <w:tr w:rsidR="006901CD" w14:paraId="4115E8B1" w14:textId="77777777" w:rsidTr="004545C6">
        <w:tc>
          <w:tcPr>
            <w:tcW w:w="2269" w:type="dxa"/>
          </w:tcPr>
          <w:p w14:paraId="21C4E98B" w14:textId="77777777" w:rsidR="006901CD" w:rsidRPr="006901CD" w:rsidRDefault="006901CD" w:rsidP="006901CD">
            <w:pPr>
              <w:pStyle w:val="Consigne-Texte"/>
              <w:numPr>
                <w:ilvl w:val="0"/>
                <w:numId w:val="0"/>
              </w:numPr>
              <w:spacing w:line="360" w:lineRule="auto"/>
              <w:jc w:val="center"/>
              <w:rPr>
                <w:b/>
                <w:sz w:val="36"/>
                <w:szCs w:val="36"/>
                <w:lang w:eastAsia="fr-CA"/>
              </w:rPr>
            </w:pPr>
          </w:p>
          <w:p w14:paraId="017DE88B" w14:textId="3EFD9834" w:rsidR="00B5215B" w:rsidRPr="006901CD" w:rsidRDefault="00B5215B" w:rsidP="006901CD">
            <w:pPr>
              <w:pStyle w:val="Consigne-Texte"/>
              <w:numPr>
                <w:ilvl w:val="0"/>
                <w:numId w:val="0"/>
              </w:numPr>
              <w:spacing w:line="360" w:lineRule="auto"/>
              <w:jc w:val="center"/>
              <w:rPr>
                <w:b/>
                <w:sz w:val="36"/>
                <w:szCs w:val="36"/>
                <w:lang w:eastAsia="fr-CA"/>
              </w:rPr>
            </w:pPr>
            <w:r w:rsidRPr="006901CD">
              <w:rPr>
                <w:b/>
                <w:sz w:val="36"/>
                <w:szCs w:val="36"/>
                <w:lang w:eastAsia="fr-CA"/>
              </w:rPr>
              <w:t>Joueur 1</w:t>
            </w:r>
          </w:p>
        </w:tc>
        <w:tc>
          <w:tcPr>
            <w:tcW w:w="6237" w:type="dxa"/>
          </w:tcPr>
          <w:p w14:paraId="346C7EFE" w14:textId="77777777" w:rsidR="006901CD" w:rsidRPr="006901CD" w:rsidRDefault="006901CD" w:rsidP="006901CD">
            <w:pPr>
              <w:pStyle w:val="Consigne-Texte"/>
              <w:numPr>
                <w:ilvl w:val="0"/>
                <w:numId w:val="0"/>
              </w:numPr>
              <w:spacing w:line="360" w:lineRule="auto"/>
              <w:jc w:val="center"/>
              <w:rPr>
                <w:b/>
                <w:sz w:val="36"/>
                <w:szCs w:val="36"/>
                <w:lang w:eastAsia="fr-CA"/>
              </w:rPr>
            </w:pPr>
          </w:p>
          <w:p w14:paraId="564ED79D" w14:textId="26916F6D" w:rsidR="00B5215B" w:rsidRPr="006901CD" w:rsidRDefault="006901CD" w:rsidP="006901CD">
            <w:pPr>
              <w:pStyle w:val="Consigne-Texte"/>
              <w:numPr>
                <w:ilvl w:val="0"/>
                <w:numId w:val="0"/>
              </w:numPr>
              <w:spacing w:line="360" w:lineRule="auto"/>
              <w:jc w:val="center"/>
              <w:rPr>
                <w:b/>
                <w:sz w:val="36"/>
                <w:szCs w:val="36"/>
                <w:lang w:eastAsia="fr-CA"/>
              </w:rPr>
            </w:pPr>
            <w:r w:rsidRPr="006901CD">
              <w:rPr>
                <w:b/>
                <w:sz w:val="36"/>
                <w:szCs w:val="36"/>
                <w:lang w:eastAsia="fr-CA"/>
              </w:rPr>
              <w:t>Caractéristiques</w:t>
            </w:r>
          </w:p>
        </w:tc>
        <w:tc>
          <w:tcPr>
            <w:tcW w:w="2409" w:type="dxa"/>
          </w:tcPr>
          <w:p w14:paraId="3E6FDCF5" w14:textId="77777777" w:rsidR="006901CD" w:rsidRPr="006901CD" w:rsidRDefault="006901CD" w:rsidP="006901CD">
            <w:pPr>
              <w:pStyle w:val="Consigne-Texte"/>
              <w:numPr>
                <w:ilvl w:val="0"/>
                <w:numId w:val="0"/>
              </w:numPr>
              <w:spacing w:line="360" w:lineRule="auto"/>
              <w:jc w:val="center"/>
              <w:rPr>
                <w:b/>
                <w:sz w:val="36"/>
                <w:szCs w:val="36"/>
                <w:lang w:eastAsia="fr-CA"/>
              </w:rPr>
            </w:pPr>
          </w:p>
          <w:p w14:paraId="29B287F1" w14:textId="27212AB3" w:rsidR="00B5215B" w:rsidRPr="006901CD" w:rsidRDefault="006901CD" w:rsidP="006901CD">
            <w:pPr>
              <w:pStyle w:val="Consigne-Texte"/>
              <w:numPr>
                <w:ilvl w:val="0"/>
                <w:numId w:val="0"/>
              </w:numPr>
              <w:spacing w:line="360" w:lineRule="auto"/>
              <w:jc w:val="center"/>
              <w:rPr>
                <w:b/>
                <w:sz w:val="36"/>
                <w:szCs w:val="36"/>
                <w:lang w:eastAsia="fr-CA"/>
              </w:rPr>
            </w:pPr>
            <w:r w:rsidRPr="006901CD">
              <w:rPr>
                <w:b/>
                <w:sz w:val="36"/>
                <w:szCs w:val="36"/>
                <w:lang w:eastAsia="fr-CA"/>
              </w:rPr>
              <w:t>Joueur 2</w:t>
            </w:r>
          </w:p>
        </w:tc>
      </w:tr>
      <w:tr w:rsidR="006901CD" w14:paraId="1B41FA47" w14:textId="77777777" w:rsidTr="00DF4E0C">
        <w:tc>
          <w:tcPr>
            <w:tcW w:w="2269" w:type="dxa"/>
          </w:tcPr>
          <w:p w14:paraId="008C945D"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2C2460E5" w14:textId="56FCFF4D" w:rsidR="00B5215B" w:rsidRPr="00DF4E0C" w:rsidRDefault="006901CD"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avec un 1 à la position des unités.</w:t>
            </w:r>
          </w:p>
        </w:tc>
        <w:tc>
          <w:tcPr>
            <w:tcW w:w="2409" w:type="dxa"/>
          </w:tcPr>
          <w:p w14:paraId="0AA5F202"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34A273DE" w14:textId="77777777" w:rsidTr="00DF4E0C">
        <w:tc>
          <w:tcPr>
            <w:tcW w:w="2269" w:type="dxa"/>
          </w:tcPr>
          <w:p w14:paraId="4D2B32D2"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0D498D41" w14:textId="481F9B5D" w:rsidR="00B5215B" w:rsidRPr="00DF4E0C" w:rsidRDefault="006901CD"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avec un 2 ayant une valeur de 20</w:t>
            </w:r>
          </w:p>
        </w:tc>
        <w:tc>
          <w:tcPr>
            <w:tcW w:w="2409" w:type="dxa"/>
          </w:tcPr>
          <w:p w14:paraId="59BCA212"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2DD2594F" w14:textId="77777777" w:rsidTr="00DF4E0C">
        <w:tc>
          <w:tcPr>
            <w:tcW w:w="2269" w:type="dxa"/>
          </w:tcPr>
          <w:p w14:paraId="5743D1A1"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5FCE005A" w14:textId="662A632D" w:rsidR="00B5215B" w:rsidRPr="00DF4E0C" w:rsidRDefault="006901CD" w:rsidP="00DF4E0C">
            <w:pPr>
              <w:pStyle w:val="Consigne-Texte"/>
              <w:numPr>
                <w:ilvl w:val="0"/>
                <w:numId w:val="0"/>
              </w:numPr>
              <w:spacing w:line="360" w:lineRule="auto"/>
              <w:jc w:val="center"/>
              <w:rPr>
                <w:b/>
                <w:sz w:val="24"/>
                <w:szCs w:val="24"/>
                <w:lang w:eastAsia="fr-CA"/>
              </w:rPr>
            </w:pPr>
            <w:r w:rsidRPr="00DF4E0C">
              <w:rPr>
                <w:b/>
                <w:sz w:val="24"/>
                <w:szCs w:val="24"/>
                <w:lang w:eastAsia="fr-CA"/>
              </w:rPr>
              <w:t xml:space="preserve">Nombre avec un 3 à la position des </w:t>
            </w:r>
            <w:r w:rsidR="00C732E4" w:rsidRPr="00DF4E0C">
              <w:rPr>
                <w:b/>
                <w:sz w:val="24"/>
                <w:szCs w:val="24"/>
                <w:lang w:eastAsia="fr-CA"/>
              </w:rPr>
              <w:t>centaines</w:t>
            </w:r>
          </w:p>
        </w:tc>
        <w:tc>
          <w:tcPr>
            <w:tcW w:w="2409" w:type="dxa"/>
          </w:tcPr>
          <w:p w14:paraId="7CF067FD"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09EBA2FC" w14:textId="77777777" w:rsidTr="00DF4E0C">
        <w:tc>
          <w:tcPr>
            <w:tcW w:w="2269" w:type="dxa"/>
          </w:tcPr>
          <w:p w14:paraId="79B90409"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49DCD364" w14:textId="75EAF123"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avec un 4 ayant une valeur de 4 000</w:t>
            </w:r>
          </w:p>
        </w:tc>
        <w:tc>
          <w:tcPr>
            <w:tcW w:w="2409" w:type="dxa"/>
          </w:tcPr>
          <w:p w14:paraId="37A68290"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01663B15" w14:textId="77777777" w:rsidTr="00DF4E0C">
        <w:tc>
          <w:tcPr>
            <w:tcW w:w="2269" w:type="dxa"/>
          </w:tcPr>
          <w:p w14:paraId="2FD85AC4"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1A1ED40B" w14:textId="42DB1D37"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avec un 5 à la position des dizaines de mille</w:t>
            </w:r>
          </w:p>
        </w:tc>
        <w:tc>
          <w:tcPr>
            <w:tcW w:w="2409" w:type="dxa"/>
          </w:tcPr>
          <w:p w14:paraId="2BB95E5F"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205D491E" w14:textId="77777777" w:rsidTr="00DF4E0C">
        <w:tc>
          <w:tcPr>
            <w:tcW w:w="2269" w:type="dxa"/>
          </w:tcPr>
          <w:p w14:paraId="49F53C91"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60215965" w14:textId="3CABF4E0"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inférieur à 30 000</w:t>
            </w:r>
          </w:p>
        </w:tc>
        <w:tc>
          <w:tcPr>
            <w:tcW w:w="2409" w:type="dxa"/>
          </w:tcPr>
          <w:p w14:paraId="7A6F715F"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1DCBB35A" w14:textId="77777777" w:rsidTr="00DF4E0C">
        <w:tc>
          <w:tcPr>
            <w:tcW w:w="2269" w:type="dxa"/>
          </w:tcPr>
          <w:p w14:paraId="35CAC443"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3ED8194E" w14:textId="6AFCA490"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compris en 30 000 et 50 000</w:t>
            </w:r>
          </w:p>
        </w:tc>
        <w:tc>
          <w:tcPr>
            <w:tcW w:w="2409" w:type="dxa"/>
          </w:tcPr>
          <w:p w14:paraId="034F8C72"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0F21037E" w14:textId="77777777" w:rsidTr="00DF4E0C">
        <w:tc>
          <w:tcPr>
            <w:tcW w:w="2269" w:type="dxa"/>
          </w:tcPr>
          <w:p w14:paraId="2AAC578B"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30A743CB" w14:textId="60841813"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supérieur à 60 000</w:t>
            </w:r>
          </w:p>
        </w:tc>
        <w:tc>
          <w:tcPr>
            <w:tcW w:w="2409" w:type="dxa"/>
          </w:tcPr>
          <w:p w14:paraId="1BE0837D"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656D91B7" w14:textId="77777777" w:rsidTr="00DF4E0C">
        <w:tc>
          <w:tcPr>
            <w:tcW w:w="2269" w:type="dxa"/>
          </w:tcPr>
          <w:p w14:paraId="008FAB48"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22AA869B" w14:textId="08A946B2"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avec 5 chiffres différents</w:t>
            </w:r>
          </w:p>
        </w:tc>
        <w:tc>
          <w:tcPr>
            <w:tcW w:w="2409" w:type="dxa"/>
          </w:tcPr>
          <w:p w14:paraId="02FAAA8D"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4CD43149" w14:textId="77777777" w:rsidTr="00DF4E0C">
        <w:tc>
          <w:tcPr>
            <w:tcW w:w="2269" w:type="dxa"/>
          </w:tcPr>
          <w:p w14:paraId="377BFB4D"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2A649BA8" w14:textId="7942237E"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Nombre avec 5 chiffres identiques</w:t>
            </w:r>
          </w:p>
        </w:tc>
        <w:tc>
          <w:tcPr>
            <w:tcW w:w="2409" w:type="dxa"/>
          </w:tcPr>
          <w:p w14:paraId="70B437F9" w14:textId="77777777" w:rsidR="00B5215B" w:rsidRPr="00DF4E0C" w:rsidRDefault="00B5215B" w:rsidP="00DF4E0C">
            <w:pPr>
              <w:pStyle w:val="Consigne-Texte"/>
              <w:numPr>
                <w:ilvl w:val="0"/>
                <w:numId w:val="0"/>
              </w:numPr>
              <w:spacing w:line="360" w:lineRule="auto"/>
              <w:rPr>
                <w:sz w:val="24"/>
                <w:szCs w:val="24"/>
                <w:lang w:eastAsia="fr-CA"/>
              </w:rPr>
            </w:pPr>
          </w:p>
        </w:tc>
      </w:tr>
      <w:tr w:rsidR="006901CD" w14:paraId="4BDB40FD" w14:textId="77777777" w:rsidTr="00DF4E0C">
        <w:tc>
          <w:tcPr>
            <w:tcW w:w="2269" w:type="dxa"/>
          </w:tcPr>
          <w:p w14:paraId="037391AB" w14:textId="77777777" w:rsidR="00B5215B" w:rsidRPr="00DF4E0C" w:rsidRDefault="00B5215B" w:rsidP="00DF4E0C">
            <w:pPr>
              <w:pStyle w:val="Consigne-Texte"/>
              <w:numPr>
                <w:ilvl w:val="0"/>
                <w:numId w:val="0"/>
              </w:numPr>
              <w:spacing w:line="360" w:lineRule="auto"/>
              <w:rPr>
                <w:sz w:val="24"/>
                <w:szCs w:val="24"/>
                <w:lang w:eastAsia="fr-CA"/>
              </w:rPr>
            </w:pPr>
          </w:p>
        </w:tc>
        <w:tc>
          <w:tcPr>
            <w:tcW w:w="6237" w:type="dxa"/>
          </w:tcPr>
          <w:p w14:paraId="2CD4A38D" w14:textId="77777777" w:rsidR="00B5215B" w:rsidRPr="00DF4E0C" w:rsidRDefault="00C732E4" w:rsidP="00DF4E0C">
            <w:pPr>
              <w:pStyle w:val="Consigne-Texte"/>
              <w:numPr>
                <w:ilvl w:val="0"/>
                <w:numId w:val="0"/>
              </w:numPr>
              <w:spacing w:line="360" w:lineRule="auto"/>
              <w:jc w:val="center"/>
              <w:rPr>
                <w:b/>
                <w:sz w:val="24"/>
                <w:szCs w:val="24"/>
                <w:lang w:eastAsia="fr-CA"/>
              </w:rPr>
            </w:pPr>
            <w:r w:rsidRPr="00DF4E0C">
              <w:rPr>
                <w:b/>
                <w:sz w:val="24"/>
                <w:szCs w:val="24"/>
                <w:lang w:eastAsia="fr-CA"/>
              </w:rPr>
              <w:t>Bonus !</w:t>
            </w:r>
          </w:p>
          <w:p w14:paraId="03A7FFED" w14:textId="3309069B" w:rsidR="00C732E4" w:rsidRPr="00DF4E0C" w:rsidRDefault="00C732E4" w:rsidP="00DF4E0C">
            <w:pPr>
              <w:pStyle w:val="Consigne-Texte"/>
              <w:numPr>
                <w:ilvl w:val="0"/>
                <w:numId w:val="0"/>
              </w:numPr>
              <w:spacing w:line="360" w:lineRule="auto"/>
              <w:jc w:val="center"/>
              <w:rPr>
                <w:sz w:val="24"/>
                <w:szCs w:val="24"/>
                <w:lang w:eastAsia="fr-CA"/>
              </w:rPr>
            </w:pPr>
            <w:r w:rsidRPr="00DF4E0C">
              <w:rPr>
                <w:b/>
                <w:sz w:val="24"/>
                <w:szCs w:val="24"/>
                <w:lang w:eastAsia="fr-CA"/>
              </w:rPr>
              <w:t>Tu écris n’importe et quel nombre ici</w:t>
            </w:r>
          </w:p>
        </w:tc>
        <w:tc>
          <w:tcPr>
            <w:tcW w:w="2409" w:type="dxa"/>
          </w:tcPr>
          <w:p w14:paraId="5F11E06B" w14:textId="77777777" w:rsidR="00B5215B" w:rsidRPr="00DF4E0C" w:rsidRDefault="00B5215B" w:rsidP="00DF4E0C">
            <w:pPr>
              <w:pStyle w:val="Consigne-Texte"/>
              <w:numPr>
                <w:ilvl w:val="0"/>
                <w:numId w:val="0"/>
              </w:numPr>
              <w:spacing w:line="360" w:lineRule="auto"/>
              <w:rPr>
                <w:sz w:val="24"/>
                <w:szCs w:val="24"/>
                <w:lang w:eastAsia="fr-CA"/>
              </w:rPr>
            </w:pPr>
          </w:p>
        </w:tc>
      </w:tr>
    </w:tbl>
    <w:p w14:paraId="21CB3EDC" w14:textId="77777777" w:rsidR="00B5215B" w:rsidRPr="00B5215B" w:rsidRDefault="00B5215B" w:rsidP="00B5215B">
      <w:pPr>
        <w:pStyle w:val="Consigne-Texte"/>
        <w:numPr>
          <w:ilvl w:val="0"/>
          <w:numId w:val="0"/>
        </w:numPr>
        <w:ind w:left="360" w:hanging="360"/>
        <w:rPr>
          <w:lang w:eastAsia="fr-CA"/>
        </w:rPr>
      </w:pPr>
    </w:p>
    <w:p w14:paraId="30EBC935" w14:textId="71D0AC55" w:rsidR="00B5215B" w:rsidRDefault="00B5215B" w:rsidP="00B5215B">
      <w:pPr>
        <w:pStyle w:val="Consigne-Titre"/>
        <w:rPr>
          <w:lang w:eastAsia="fr-CA"/>
        </w:rPr>
      </w:pPr>
    </w:p>
    <w:p w14:paraId="6D703FF9" w14:textId="77777777" w:rsidR="00B5215B" w:rsidRPr="00B5215B" w:rsidRDefault="00B5215B" w:rsidP="00B5215B">
      <w:pPr>
        <w:pStyle w:val="Consigne-Texte"/>
        <w:numPr>
          <w:ilvl w:val="0"/>
          <w:numId w:val="0"/>
        </w:numPr>
        <w:ind w:left="360" w:hanging="360"/>
        <w:rPr>
          <w:lang w:eastAsia="fr-CA"/>
        </w:rPr>
      </w:pPr>
    </w:p>
    <w:p w14:paraId="5A6319ED" w14:textId="36904DBF" w:rsidR="006C3C45" w:rsidRDefault="006C3C45" w:rsidP="00467DB5">
      <w:pPr>
        <w:jc w:val="center"/>
      </w:pPr>
    </w:p>
    <w:p w14:paraId="2A76ADDB" w14:textId="77777777" w:rsidR="00815061" w:rsidRDefault="00815061" w:rsidP="00E372A9">
      <w:pPr>
        <w:rPr>
          <w:rFonts w:cs="Arial"/>
          <w:b/>
          <w:noProof/>
          <w:color w:val="0067B4"/>
          <w:sz w:val="52"/>
          <w:szCs w:val="52"/>
          <w:lang w:val="fr-CA"/>
        </w:rPr>
      </w:pPr>
    </w:p>
    <w:p w14:paraId="181036CA" w14:textId="77777777" w:rsidR="00815061" w:rsidRDefault="00815061" w:rsidP="00E372A9">
      <w:pPr>
        <w:rPr>
          <w:rFonts w:cs="Arial"/>
          <w:b/>
          <w:noProof/>
          <w:color w:val="0067B4"/>
          <w:sz w:val="52"/>
          <w:szCs w:val="52"/>
          <w:lang w:val="fr-CA"/>
        </w:rPr>
      </w:pPr>
    </w:p>
    <w:p w14:paraId="448CA673" w14:textId="25091F8C" w:rsidR="00AC0FB6" w:rsidRPr="00B5215B" w:rsidRDefault="00AC0FB6" w:rsidP="00E372A9">
      <w:pPr>
        <w:rPr>
          <w:noProof/>
          <w:lang w:val="fr-CA"/>
        </w:rPr>
      </w:pPr>
      <w:r w:rsidRPr="00B5215B">
        <w:rPr>
          <w:rFonts w:cs="Arial"/>
          <w:b/>
          <w:noProof/>
          <w:color w:val="0067B4"/>
          <w:sz w:val="52"/>
          <w:szCs w:val="52"/>
          <w:lang w:val="fr-CA"/>
        </w:rPr>
        <w:lastRenderedPageBreak/>
        <w:t>Jogging</w:t>
      </w:r>
      <w:r w:rsidR="0082211A">
        <w:rPr>
          <w:rFonts w:cs="Arial"/>
          <w:b/>
          <w:noProof/>
          <w:color w:val="0067B4"/>
          <w:sz w:val="52"/>
          <w:szCs w:val="52"/>
          <w:lang w:val="fr-CA"/>
        </w:rPr>
        <w:t>s m</w:t>
      </w:r>
      <w:r w:rsidRPr="00B5215B">
        <w:rPr>
          <w:rFonts w:cs="Arial"/>
          <w:b/>
          <w:noProof/>
          <w:color w:val="0067B4"/>
          <w:sz w:val="52"/>
          <w:szCs w:val="52"/>
          <w:lang w:val="fr-CA"/>
        </w:rPr>
        <w:t>athématique</w:t>
      </w:r>
      <w:r w:rsidR="0082211A">
        <w:rPr>
          <w:rFonts w:cs="Arial"/>
          <w:b/>
          <w:noProof/>
          <w:color w:val="0067B4"/>
          <w:sz w:val="52"/>
          <w:szCs w:val="52"/>
          <w:lang w:val="fr-CA"/>
        </w:rPr>
        <w:t>s</w:t>
      </w:r>
      <w:r w:rsidRPr="00B5215B">
        <w:rPr>
          <w:rFonts w:cs="Arial"/>
          <w:b/>
          <w:noProof/>
          <w:color w:val="0067B4"/>
          <w:sz w:val="52"/>
          <w:szCs w:val="52"/>
          <w:lang w:val="fr-CA"/>
        </w:rPr>
        <w:t xml:space="preserve"> </w:t>
      </w:r>
    </w:p>
    <w:p w14:paraId="62678294" w14:textId="1E71F574" w:rsidR="009424CA" w:rsidRPr="009424CA" w:rsidRDefault="009424CA" w:rsidP="009424CA">
      <w:pPr>
        <w:pStyle w:val="Consigne-Titre"/>
        <w:jc w:val="both"/>
        <w:rPr>
          <w:rFonts w:ascii="Comic Sans MS" w:eastAsia="Times New Roman" w:hAnsi="Comic Sans MS" w:cs="Arial"/>
          <w:color w:val="0070C0"/>
          <w:sz w:val="28"/>
          <w:szCs w:val="28"/>
          <w:lang w:eastAsia="fr-CA"/>
        </w:rPr>
      </w:pPr>
    </w:p>
    <w:p w14:paraId="65D0AAAC" w14:textId="0C2C74AB" w:rsidR="00FB44AE" w:rsidRDefault="009424CA" w:rsidP="002409D0">
      <w:pPr>
        <w:pStyle w:val="Consigne-Texte"/>
        <w:numPr>
          <w:ilvl w:val="0"/>
          <w:numId w:val="0"/>
        </w:numPr>
        <w:ind w:left="360" w:hanging="360"/>
        <w:rPr>
          <w:rFonts w:ascii="Comic Sans MS" w:hAnsi="Comic Sans MS"/>
          <w:b/>
          <w:sz w:val="28"/>
          <w:szCs w:val="28"/>
          <w:lang w:eastAsia="fr-CA"/>
        </w:rPr>
      </w:pPr>
      <w:r w:rsidRPr="009424CA">
        <w:rPr>
          <w:rFonts w:ascii="Comic Sans MS" w:hAnsi="Comic Sans MS"/>
          <w:b/>
          <w:sz w:val="28"/>
          <w:szCs w:val="28"/>
          <w:lang w:eastAsia="fr-CA"/>
        </w:rPr>
        <w:t xml:space="preserve">Information aux parents. </w:t>
      </w:r>
    </w:p>
    <w:p w14:paraId="4AED6C46" w14:textId="7C1A2A58" w:rsidR="002409D0" w:rsidRDefault="002409D0" w:rsidP="00411CEC">
      <w:pPr>
        <w:pStyle w:val="Consigne-Texte"/>
        <w:numPr>
          <w:ilvl w:val="0"/>
          <w:numId w:val="0"/>
        </w:numPr>
        <w:jc w:val="both"/>
        <w:rPr>
          <w:rFonts w:ascii="Comic Sans MS" w:hAnsi="Comic Sans MS"/>
          <w:b/>
          <w:sz w:val="28"/>
          <w:szCs w:val="28"/>
          <w:lang w:eastAsia="fr-CA"/>
        </w:rPr>
      </w:pPr>
    </w:p>
    <w:p w14:paraId="02AB1397" w14:textId="11F796E7" w:rsidR="002409D0" w:rsidRPr="002409D0" w:rsidRDefault="002409D0" w:rsidP="00411CEC">
      <w:pPr>
        <w:pStyle w:val="Consigne-Texte"/>
        <w:numPr>
          <w:ilvl w:val="0"/>
          <w:numId w:val="0"/>
        </w:numPr>
        <w:ind w:left="360"/>
        <w:jc w:val="both"/>
        <w:rPr>
          <w:rFonts w:ascii="Comic Sans MS" w:hAnsi="Comic Sans MS"/>
          <w:sz w:val="28"/>
          <w:szCs w:val="28"/>
          <w:lang w:eastAsia="fr-CA"/>
        </w:rPr>
      </w:pPr>
      <w:r w:rsidRPr="002409D0">
        <w:rPr>
          <w:rFonts w:ascii="Comic Sans MS" w:hAnsi="Comic Sans MS"/>
          <w:sz w:val="28"/>
          <w:szCs w:val="28"/>
          <w:lang w:eastAsia="fr-CA"/>
        </w:rPr>
        <w:t xml:space="preserve">On propose 4 séances </w:t>
      </w:r>
      <w:r>
        <w:rPr>
          <w:rFonts w:ascii="Comic Sans MS" w:hAnsi="Comic Sans MS"/>
          <w:sz w:val="28"/>
          <w:szCs w:val="28"/>
          <w:lang w:eastAsia="fr-CA"/>
        </w:rPr>
        <w:t>de jogging</w:t>
      </w:r>
      <w:r w:rsidR="0082211A">
        <w:rPr>
          <w:rFonts w:ascii="Comic Sans MS" w:hAnsi="Comic Sans MS"/>
          <w:sz w:val="28"/>
          <w:szCs w:val="28"/>
          <w:lang w:eastAsia="fr-CA"/>
        </w:rPr>
        <w:t>s</w:t>
      </w:r>
      <w:r>
        <w:rPr>
          <w:rFonts w:ascii="Comic Sans MS" w:hAnsi="Comic Sans MS"/>
          <w:sz w:val="28"/>
          <w:szCs w:val="28"/>
          <w:lang w:eastAsia="fr-CA"/>
        </w:rPr>
        <w:t xml:space="preserve"> mathématique</w:t>
      </w:r>
      <w:r w:rsidR="0082211A">
        <w:rPr>
          <w:rFonts w:ascii="Comic Sans MS" w:hAnsi="Comic Sans MS"/>
          <w:sz w:val="28"/>
          <w:szCs w:val="28"/>
          <w:lang w:eastAsia="fr-CA"/>
        </w:rPr>
        <w:t>s</w:t>
      </w:r>
      <w:r>
        <w:rPr>
          <w:rFonts w:ascii="Comic Sans MS" w:hAnsi="Comic Sans MS"/>
          <w:sz w:val="28"/>
          <w:szCs w:val="28"/>
          <w:lang w:eastAsia="fr-CA"/>
        </w:rPr>
        <w:t xml:space="preserve"> par semaine</w:t>
      </w:r>
      <w:r w:rsidRPr="002409D0">
        <w:rPr>
          <w:rFonts w:ascii="Comic Sans MS" w:hAnsi="Comic Sans MS"/>
          <w:sz w:val="28"/>
          <w:szCs w:val="28"/>
          <w:lang w:eastAsia="fr-CA"/>
        </w:rPr>
        <w:t xml:space="preserve"> </w:t>
      </w:r>
      <w:r w:rsidR="0082211A">
        <w:rPr>
          <w:rFonts w:ascii="Comic Sans MS" w:hAnsi="Comic Sans MS"/>
          <w:sz w:val="28"/>
          <w:szCs w:val="28"/>
          <w:lang w:eastAsia="fr-CA"/>
        </w:rPr>
        <w:t>pour travailler</w:t>
      </w:r>
      <w:r>
        <w:rPr>
          <w:rFonts w:ascii="Comic Sans MS" w:hAnsi="Comic Sans MS"/>
          <w:sz w:val="28"/>
          <w:szCs w:val="28"/>
          <w:lang w:eastAsia="fr-CA"/>
        </w:rPr>
        <w:t xml:space="preserve"> les notions antérieures</w:t>
      </w:r>
      <w:r w:rsidRPr="002409D0">
        <w:rPr>
          <w:rFonts w:ascii="Comic Sans MS" w:hAnsi="Comic Sans MS"/>
          <w:sz w:val="28"/>
          <w:szCs w:val="28"/>
          <w:lang w:eastAsia="fr-CA"/>
        </w:rPr>
        <w:t xml:space="preserve">. Le temps alloué pour chaque jogging est d’environ 5 à 10 minutes. </w:t>
      </w:r>
      <w:r>
        <w:rPr>
          <w:rFonts w:ascii="Comic Sans MS" w:hAnsi="Comic Sans MS"/>
          <w:sz w:val="28"/>
          <w:szCs w:val="28"/>
          <w:lang w:eastAsia="fr-CA"/>
        </w:rPr>
        <w:t xml:space="preserve">(Les élèves sont habitués) </w:t>
      </w:r>
    </w:p>
    <w:p w14:paraId="232D4497" w14:textId="77777777" w:rsidR="002409D0" w:rsidRDefault="002409D0" w:rsidP="00411CEC">
      <w:pPr>
        <w:pStyle w:val="Consigne-Texte"/>
        <w:numPr>
          <w:ilvl w:val="0"/>
          <w:numId w:val="0"/>
        </w:numPr>
        <w:ind w:left="360" w:hanging="360"/>
        <w:jc w:val="both"/>
        <w:rPr>
          <w:rFonts w:ascii="Comic Sans MS" w:hAnsi="Comic Sans MS"/>
          <w:sz w:val="28"/>
          <w:szCs w:val="28"/>
          <w:lang w:eastAsia="fr-CA"/>
        </w:rPr>
      </w:pPr>
    </w:p>
    <w:p w14:paraId="6D8785F4" w14:textId="409F0564" w:rsidR="002409D0" w:rsidRPr="002409D0" w:rsidRDefault="002409D0" w:rsidP="00411CEC">
      <w:pPr>
        <w:pStyle w:val="Consigne-Texte"/>
        <w:numPr>
          <w:ilvl w:val="0"/>
          <w:numId w:val="0"/>
        </w:numPr>
        <w:ind w:left="360"/>
        <w:jc w:val="both"/>
        <w:rPr>
          <w:rFonts w:ascii="Comic Sans MS" w:hAnsi="Comic Sans MS"/>
          <w:sz w:val="28"/>
          <w:szCs w:val="28"/>
          <w:lang w:eastAsia="fr-CA"/>
        </w:rPr>
      </w:pPr>
      <w:r w:rsidRPr="002409D0">
        <w:rPr>
          <w:rFonts w:ascii="Comic Sans MS" w:hAnsi="Comic Sans MS"/>
          <w:sz w:val="28"/>
          <w:szCs w:val="28"/>
          <w:lang w:eastAsia="fr-CA"/>
        </w:rPr>
        <w:t>Lire chaque question à voix haute à de</w:t>
      </w:r>
      <w:r>
        <w:rPr>
          <w:rFonts w:ascii="Comic Sans MS" w:hAnsi="Comic Sans MS"/>
          <w:sz w:val="28"/>
          <w:szCs w:val="28"/>
          <w:lang w:eastAsia="fr-CA"/>
        </w:rPr>
        <w:t>ux reprises, puis accorder entre</w:t>
      </w:r>
      <w:r w:rsidRPr="002409D0">
        <w:rPr>
          <w:rFonts w:ascii="Comic Sans MS" w:hAnsi="Comic Sans MS"/>
          <w:sz w:val="28"/>
          <w:szCs w:val="28"/>
          <w:lang w:eastAsia="fr-CA"/>
        </w:rPr>
        <w:t xml:space="preserve"> </w:t>
      </w:r>
    </w:p>
    <w:p w14:paraId="032AD3AF" w14:textId="5B6AFBAC" w:rsidR="002409D0" w:rsidRPr="002409D0" w:rsidRDefault="002409D0" w:rsidP="00411CEC">
      <w:pPr>
        <w:pStyle w:val="Consigne-Texte"/>
        <w:numPr>
          <w:ilvl w:val="0"/>
          <w:numId w:val="0"/>
        </w:numPr>
        <w:ind w:left="360"/>
        <w:jc w:val="both"/>
        <w:rPr>
          <w:rFonts w:ascii="Comic Sans MS" w:hAnsi="Comic Sans MS"/>
          <w:sz w:val="28"/>
          <w:szCs w:val="28"/>
          <w:lang w:eastAsia="fr-CA"/>
        </w:rPr>
      </w:pPr>
      <w:r w:rsidRPr="002409D0">
        <w:rPr>
          <w:rFonts w:ascii="Comic Sans MS" w:hAnsi="Comic Sans MS"/>
          <w:sz w:val="28"/>
          <w:szCs w:val="28"/>
          <w:lang w:eastAsia="fr-CA"/>
        </w:rPr>
        <w:t>20 et 30 secondes</w:t>
      </w:r>
      <w:r w:rsidR="001F5093">
        <w:rPr>
          <w:rFonts w:ascii="Comic Sans MS" w:hAnsi="Comic Sans MS"/>
          <w:sz w:val="28"/>
          <w:szCs w:val="28"/>
          <w:lang w:eastAsia="fr-CA"/>
        </w:rPr>
        <w:t xml:space="preserve"> pour que votre enfant y répond</w:t>
      </w:r>
      <w:r w:rsidRPr="002409D0">
        <w:rPr>
          <w:rFonts w:ascii="Comic Sans MS" w:hAnsi="Comic Sans MS"/>
          <w:sz w:val="28"/>
          <w:szCs w:val="28"/>
          <w:lang w:eastAsia="fr-CA"/>
        </w:rPr>
        <w:t xml:space="preserve">e. </w:t>
      </w:r>
      <w:bookmarkStart w:id="30" w:name="_GoBack"/>
      <w:bookmarkEnd w:id="30"/>
    </w:p>
    <w:p w14:paraId="1D07A5BC" w14:textId="77777777" w:rsidR="002409D0" w:rsidRPr="002409D0" w:rsidRDefault="002409D0" w:rsidP="00411CEC">
      <w:pPr>
        <w:pStyle w:val="Consigne-Texte"/>
        <w:numPr>
          <w:ilvl w:val="0"/>
          <w:numId w:val="0"/>
        </w:numPr>
        <w:ind w:left="360"/>
        <w:jc w:val="both"/>
        <w:rPr>
          <w:rFonts w:ascii="Comic Sans MS" w:hAnsi="Comic Sans MS"/>
          <w:sz w:val="28"/>
          <w:szCs w:val="28"/>
          <w:lang w:eastAsia="fr-CA"/>
        </w:rPr>
      </w:pPr>
    </w:p>
    <w:p w14:paraId="496DE9E0" w14:textId="786D82E0" w:rsidR="002409D0" w:rsidRPr="002409D0" w:rsidRDefault="002409D0" w:rsidP="00411CEC">
      <w:pPr>
        <w:pStyle w:val="Consigne-Texte"/>
        <w:numPr>
          <w:ilvl w:val="0"/>
          <w:numId w:val="0"/>
        </w:numPr>
        <w:ind w:left="360"/>
        <w:jc w:val="both"/>
        <w:rPr>
          <w:rFonts w:ascii="Comic Sans MS" w:hAnsi="Comic Sans MS"/>
          <w:sz w:val="28"/>
          <w:szCs w:val="28"/>
          <w:lang w:eastAsia="fr-CA"/>
        </w:rPr>
      </w:pPr>
      <w:r w:rsidRPr="002409D0">
        <w:rPr>
          <w:rFonts w:ascii="Comic Sans MS" w:hAnsi="Comic Sans MS"/>
          <w:sz w:val="28"/>
          <w:szCs w:val="28"/>
          <w:lang w:eastAsia="fr-CA"/>
        </w:rPr>
        <w:t xml:space="preserve">L’élève peut inscrire ses réponses sur une feuille ou bien un cahier de travail. </w:t>
      </w:r>
    </w:p>
    <w:p w14:paraId="18B21948" w14:textId="77777777" w:rsidR="002409D0" w:rsidRPr="002409D0" w:rsidRDefault="002409D0" w:rsidP="00411CEC">
      <w:pPr>
        <w:pStyle w:val="Consigne-Texte"/>
        <w:numPr>
          <w:ilvl w:val="0"/>
          <w:numId w:val="0"/>
        </w:numPr>
        <w:jc w:val="both"/>
        <w:rPr>
          <w:rFonts w:ascii="Comic Sans MS" w:hAnsi="Comic Sans MS"/>
          <w:sz w:val="28"/>
          <w:szCs w:val="28"/>
          <w:lang w:eastAsia="fr-CA"/>
        </w:rPr>
      </w:pPr>
    </w:p>
    <w:p w14:paraId="0380B002" w14:textId="182A8B33" w:rsidR="002409D0" w:rsidRPr="002409D0" w:rsidRDefault="002409D0" w:rsidP="00411CEC">
      <w:pPr>
        <w:pStyle w:val="Consigne-Texte"/>
        <w:numPr>
          <w:ilvl w:val="0"/>
          <w:numId w:val="0"/>
        </w:numPr>
        <w:ind w:left="360"/>
        <w:jc w:val="both"/>
        <w:rPr>
          <w:rFonts w:ascii="Comic Sans MS" w:hAnsi="Comic Sans MS"/>
          <w:sz w:val="28"/>
          <w:szCs w:val="28"/>
          <w:lang w:eastAsia="fr-CA"/>
        </w:rPr>
      </w:pPr>
      <w:r w:rsidRPr="002409D0">
        <w:rPr>
          <w:rFonts w:ascii="Comic Sans MS" w:hAnsi="Comic Sans MS"/>
          <w:sz w:val="28"/>
          <w:szCs w:val="28"/>
          <w:lang w:eastAsia="fr-CA"/>
        </w:rPr>
        <w:t xml:space="preserve">Corriger ensuite le jogging. Nous vous invitons à discuter avec votre enfant des procédures et des stratégies qu’il a utilisées pour trouver sa réponse. </w:t>
      </w:r>
    </w:p>
    <w:p w14:paraId="7AECEFD3" w14:textId="77777777" w:rsidR="002409D0" w:rsidRPr="002409D0" w:rsidRDefault="002409D0" w:rsidP="00411CEC">
      <w:pPr>
        <w:pStyle w:val="Consigne-Texte"/>
        <w:numPr>
          <w:ilvl w:val="0"/>
          <w:numId w:val="0"/>
        </w:numPr>
        <w:jc w:val="both"/>
        <w:rPr>
          <w:rFonts w:ascii="Comic Sans MS" w:hAnsi="Comic Sans MS"/>
          <w:sz w:val="28"/>
          <w:szCs w:val="28"/>
          <w:lang w:eastAsia="fr-CA"/>
        </w:rPr>
      </w:pPr>
    </w:p>
    <w:p w14:paraId="756A4461" w14:textId="5617D2B4" w:rsidR="00FB44AE" w:rsidRDefault="002409D0" w:rsidP="00411CEC">
      <w:pPr>
        <w:pStyle w:val="Consigne-Texte"/>
        <w:numPr>
          <w:ilvl w:val="0"/>
          <w:numId w:val="0"/>
        </w:numPr>
        <w:ind w:left="360"/>
        <w:jc w:val="both"/>
        <w:rPr>
          <w:rFonts w:ascii="Comic Sans MS" w:hAnsi="Comic Sans MS"/>
          <w:color w:val="002060"/>
          <w:sz w:val="28"/>
          <w:szCs w:val="28"/>
          <w:lang w:eastAsia="fr-CA"/>
        </w:rPr>
      </w:pPr>
      <w:r w:rsidRPr="002409D0">
        <w:rPr>
          <w:rFonts w:ascii="Comic Sans MS" w:hAnsi="Comic Sans MS"/>
          <w:color w:val="002060"/>
          <w:sz w:val="28"/>
          <w:szCs w:val="28"/>
          <w:lang w:eastAsia="fr-CA"/>
        </w:rPr>
        <w:t>Les joggings mathématiques doivent rester des défis stimulants ! Bon jogging !</w:t>
      </w:r>
    </w:p>
    <w:p w14:paraId="6AFB1D74" w14:textId="041EA3DC"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2680F14F" w14:textId="37C277D1"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3A7B62F2" w14:textId="51EAB43A"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34110983" w14:textId="71ABE671"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6AB46D97" w14:textId="4762B579"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30D8B920" w14:textId="03C09F53"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0FACDA7E" w14:textId="19C9C71B"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6CE81526" w14:textId="23914C3A"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18261E25" w14:textId="41E282A9"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29BB52EE" w14:textId="1E68ACF4" w:rsidR="001F5093" w:rsidRDefault="001F5093" w:rsidP="00411CEC">
      <w:pPr>
        <w:pStyle w:val="Consigne-Texte"/>
        <w:numPr>
          <w:ilvl w:val="0"/>
          <w:numId w:val="0"/>
        </w:numPr>
        <w:ind w:left="360"/>
        <w:jc w:val="both"/>
        <w:rPr>
          <w:rFonts w:ascii="Comic Sans MS" w:hAnsi="Comic Sans MS"/>
          <w:color w:val="002060"/>
          <w:sz w:val="28"/>
          <w:szCs w:val="28"/>
          <w:lang w:eastAsia="fr-CA"/>
        </w:rPr>
      </w:pPr>
    </w:p>
    <w:p w14:paraId="30BFD28D" w14:textId="175AD56B" w:rsidR="001F5093" w:rsidRDefault="001F5093" w:rsidP="00411CEC">
      <w:pPr>
        <w:pStyle w:val="Consigne-Texte"/>
        <w:numPr>
          <w:ilvl w:val="0"/>
          <w:numId w:val="0"/>
        </w:numPr>
        <w:ind w:left="360"/>
        <w:jc w:val="both"/>
        <w:rPr>
          <w:rFonts w:ascii="Comic Sans MS" w:hAnsi="Comic Sans MS"/>
          <w:color w:val="002060"/>
          <w:sz w:val="28"/>
          <w:szCs w:val="28"/>
          <w:lang w:eastAsia="fr-CA"/>
        </w:rPr>
      </w:pPr>
      <w:r w:rsidRPr="00FA223A">
        <w:rPr>
          <w:rFonts w:ascii="Times New Roman" w:eastAsia="Times New Roman" w:hAnsi="Times New Roman"/>
          <w:noProof/>
          <w:lang w:eastAsia="fr-CA"/>
        </w:rPr>
        <w:lastRenderedPageBreak/>
        <w:drawing>
          <wp:anchor distT="0" distB="0" distL="114300" distR="114300" simplePos="0" relativeHeight="251668480" behindDoc="1" locked="0" layoutInCell="1" allowOverlap="1" wp14:anchorId="16E34346" wp14:editId="060E4430">
            <wp:simplePos x="0" y="0"/>
            <wp:positionH relativeFrom="column">
              <wp:posOffset>4122420</wp:posOffset>
            </wp:positionH>
            <wp:positionV relativeFrom="paragraph">
              <wp:posOffset>-133350</wp:posOffset>
            </wp:positionV>
            <wp:extent cx="2357483" cy="752512"/>
            <wp:effectExtent l="0" t="0" r="5080" b="0"/>
            <wp:wrapNone/>
            <wp:docPr id="8" name="Image 8" descr="Compter les chiffres avec les petits enfants - Telechar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ter les chiffres avec les petits enfants - Telecharge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7483" cy="7525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EED2D" w14:textId="7D1B3205" w:rsidR="001F5093" w:rsidRPr="00FA223A" w:rsidRDefault="001F5093" w:rsidP="001F5093">
      <w:pPr>
        <w:rPr>
          <w:rFonts w:ascii="Times New Roman" w:eastAsia="Times New Roman" w:hAnsi="Times New Roman"/>
        </w:rPr>
      </w:pPr>
      <w:r>
        <w:rPr>
          <w:rFonts w:ascii="Apple Chancery" w:hAnsi="Apple Chancery" w:cs="Apple Chancery" w:hint="cs"/>
          <w:b/>
          <w:bCs/>
          <w:noProof/>
          <w:sz w:val="32"/>
          <w:szCs w:val="32"/>
        </w:rPr>
        <mc:AlternateContent>
          <mc:Choice Requires="wpi">
            <w:drawing>
              <wp:anchor distT="0" distB="0" distL="114300" distR="114300" simplePos="0" relativeHeight="251663360" behindDoc="0" locked="0" layoutInCell="1" allowOverlap="1" wp14:anchorId="2296F5F6" wp14:editId="1466B2BD">
                <wp:simplePos x="0" y="0"/>
                <wp:positionH relativeFrom="column">
                  <wp:posOffset>709049</wp:posOffset>
                </wp:positionH>
                <wp:positionV relativeFrom="paragraph">
                  <wp:posOffset>-509212</wp:posOffset>
                </wp:positionV>
                <wp:extent cx="360" cy="360"/>
                <wp:effectExtent l="38100" t="38100" r="38100" b="38100"/>
                <wp:wrapNone/>
                <wp:docPr id="6" name="Entrée manuscrite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0647C3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ée manuscrite 1" o:spid="_x0000_s1026" type="#_x0000_t75" style="position:absolute;margin-left:54.9pt;margin-top:-41.05pt;width:2pt;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">
                <v:imagedata r:id="rId21" o:title=""/>
              </v:shape>
            </w:pict>
          </mc:Fallback>
        </mc:AlternateContent>
      </w:r>
      <w:r w:rsidRPr="00644AA1">
        <w:rPr>
          <w:rFonts w:ascii="Apple Chancery" w:hAnsi="Apple Chancery" w:cs="Apple Chancery" w:hint="cs"/>
          <w:b/>
          <w:bCs/>
          <w:sz w:val="32"/>
          <w:szCs w:val="32"/>
        </w:rPr>
        <w:t>Joggings mathématiques – 1 à 4</w:t>
      </w:r>
      <w:r w:rsidRPr="00FA223A">
        <w:rPr>
          <w:rFonts w:ascii="Times New Roman" w:eastAsia="Times New Roman" w:hAnsi="Times New Roman"/>
        </w:rPr>
        <w:fldChar w:fldCharType="begin"/>
      </w:r>
      <w:r w:rsidRPr="00FA223A">
        <w:rPr>
          <w:rFonts w:ascii="Times New Roman" w:eastAsia="Times New Roman" w:hAnsi="Times New Roman"/>
        </w:rPr>
        <w:instrText xml:space="preserve"> INCLUDEPICTURE "/var/folders/5h/w7vp4fc50fd6k4cglwdcl5_w0000gn/T/com.microsoft.Word/WebArchiveCopyPasteTempFiles/1717459-running-a-family-exercise-vector-run-family-png-and-vector-png-kids-exercise-650_651_preview.png" \* MERGEFORMATINET </w:instrText>
      </w:r>
      <w:r w:rsidRPr="00FA223A">
        <w:rPr>
          <w:rFonts w:ascii="Times New Roman" w:eastAsia="Times New Roman" w:hAnsi="Times New Roman"/>
        </w:rPr>
        <w:fldChar w:fldCharType="end"/>
      </w:r>
    </w:p>
    <w:p w14:paraId="23ADA92C" w14:textId="77777777" w:rsidR="001F5093" w:rsidRPr="00846856" w:rsidRDefault="001F5093" w:rsidP="001F5093">
      <w:pPr>
        <w:rPr>
          <w:rFonts w:ascii="Times New Roman" w:eastAsia="Times New Roman" w:hAnsi="Times New Roman"/>
        </w:rPr>
      </w:pPr>
      <w:r w:rsidRPr="00FA223A">
        <w:rPr>
          <w:rFonts w:ascii="Times New Roman" w:eastAsia="Times New Roman" w:hAnsi="Times New Roman"/>
        </w:rPr>
        <w:fldChar w:fldCharType="begin"/>
      </w:r>
      <w:r w:rsidRPr="00FA223A">
        <w:rPr>
          <w:rFonts w:ascii="Times New Roman" w:eastAsia="Times New Roman" w:hAnsi="Times New Roman"/>
        </w:rPr>
        <w:instrText xml:space="preserve"> INCLUDEPICTURE "/var/folders/5h/w7vp4fc50fd6k4cglwdcl5_w0000gn/T/com.microsoft.Word/WebArchiveCopyPasteTempFiles/vector-counting-numbers-with-little-kids.jpg" \* MERGEFORMATINET </w:instrText>
      </w:r>
      <w:r w:rsidRPr="00FA223A">
        <w:rPr>
          <w:rFonts w:ascii="Times New Roman" w:eastAsia="Times New Roman" w:hAnsi="Times New Roman"/>
        </w:rPr>
        <w:fldChar w:fldCharType="end"/>
      </w:r>
      <w:r>
        <w:rPr>
          <w:noProof/>
        </w:rPr>
        <mc:AlternateContent>
          <mc:Choice Requires="wps">
            <w:drawing>
              <wp:anchor distT="0" distB="0" distL="114300" distR="114300" simplePos="0" relativeHeight="251664384" behindDoc="0" locked="0" layoutInCell="1" allowOverlap="1" wp14:anchorId="42E3C45E" wp14:editId="36F11D78">
                <wp:simplePos x="0" y="0"/>
                <wp:positionH relativeFrom="column">
                  <wp:posOffset>6109491</wp:posOffset>
                </wp:positionH>
                <wp:positionV relativeFrom="paragraph">
                  <wp:posOffset>191269</wp:posOffset>
                </wp:positionV>
                <wp:extent cx="0" cy="352269"/>
                <wp:effectExtent l="0" t="0" r="12700" b="16510"/>
                <wp:wrapNone/>
                <wp:docPr id="7" name="Connecteur droit 7"/>
                <wp:cNvGraphicFramePr/>
                <a:graphic xmlns:a="http://schemas.openxmlformats.org/drawingml/2006/main">
                  <a:graphicData uri="http://schemas.microsoft.com/office/word/2010/wordprocessingShape">
                    <wps:wsp>
                      <wps:cNvCnPr/>
                      <wps:spPr>
                        <a:xfrm flipV="1">
                          <a:off x="0" y="0"/>
                          <a:ext cx="0" cy="35226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2012AEE" id="Connecteur droit 7"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05pt,15.05pt" to="481.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" strokecolor="black [3200]" strokeweight="1pt">
                <v:stroke joinstyle="miter"/>
              </v:line>
            </w:pict>
          </mc:Fallback>
        </mc:AlternateConten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6"/>
        <w:gridCol w:w="8399"/>
        <w:gridCol w:w="1125"/>
      </w:tblGrid>
      <w:tr w:rsidR="001F5093" w:rsidRPr="003928DA" w14:paraId="2066D943" w14:textId="77777777" w:rsidTr="00415AFF">
        <w:tc>
          <w:tcPr>
            <w:tcW w:w="10780" w:type="dxa"/>
            <w:gridSpan w:val="3"/>
            <w:shd w:val="clear" w:color="auto" w:fill="A0C3E3" w:themeFill="accent2" w:themeFillTint="99"/>
          </w:tcPr>
          <w:p w14:paraId="583FBDF2" w14:textId="77777777" w:rsidR="001F5093" w:rsidRPr="00644AA1" w:rsidRDefault="001F5093" w:rsidP="00415AFF">
            <w:pPr>
              <w:rPr>
                <w:rFonts w:ascii="Apple Chancery" w:hAnsi="Apple Chancery" w:cs="Apple Chancery"/>
                <w:sz w:val="32"/>
                <w:szCs w:val="32"/>
              </w:rPr>
            </w:pPr>
            <w:r>
              <w:rPr>
                <w:rFonts w:ascii="Apple Chancery" w:hAnsi="Apple Chancery" w:cs="Apple Chancery"/>
                <w:sz w:val="32"/>
                <w:szCs w:val="32"/>
              </w:rPr>
              <w:t xml:space="preserve"> </w:t>
            </w:r>
            <w:r w:rsidRPr="00644AA1">
              <w:rPr>
                <w:rFonts w:ascii="Apple Chancery" w:hAnsi="Apple Chancery" w:cs="Apple Chancery" w:hint="cs"/>
                <w:sz w:val="32"/>
                <w:szCs w:val="32"/>
              </w:rPr>
              <w:t xml:space="preserve">Jogging 1 </w:t>
            </w:r>
            <w:r>
              <w:rPr>
                <w:rFonts w:ascii="Apple Chancery" w:hAnsi="Apple Chancery" w:cs="Apple Chancery"/>
                <w:sz w:val="32"/>
                <w:szCs w:val="32"/>
              </w:rPr>
              <w:t xml:space="preserve">                                                                                             </w:t>
            </w:r>
            <w:r w:rsidRPr="005E07DB">
              <w:rPr>
                <w:rFonts w:ascii="Apple Chancery" w:hAnsi="Apple Chancery" w:cs="Apple Chancery"/>
                <w:color w:val="000000" w:themeColor="text1"/>
              </w:rPr>
              <w:t>réponse</w:t>
            </w:r>
          </w:p>
        </w:tc>
      </w:tr>
      <w:tr w:rsidR="001F5093" w:rsidRPr="003928DA" w14:paraId="24040568" w14:textId="77777777" w:rsidTr="00415AFF">
        <w:tc>
          <w:tcPr>
            <w:tcW w:w="557" w:type="dxa"/>
          </w:tcPr>
          <w:p w14:paraId="24A9ABD8" w14:textId="77777777" w:rsidR="001F5093" w:rsidRPr="003928DA" w:rsidRDefault="001F5093" w:rsidP="00415AFF">
            <w:pPr>
              <w:rPr>
                <w:rFonts w:ascii="Chalkboard SE" w:hAnsi="Chalkboard SE" w:cs="Ayuthaya"/>
              </w:rPr>
            </w:pPr>
            <w:r w:rsidRPr="003928DA">
              <w:rPr>
                <w:rFonts w:ascii="Chalkboard SE" w:hAnsi="Chalkboard SE" w:cs="Ayuthaya"/>
              </w:rPr>
              <w:t>1</w:t>
            </w:r>
          </w:p>
        </w:tc>
        <w:tc>
          <w:tcPr>
            <w:tcW w:w="9068" w:type="dxa"/>
          </w:tcPr>
          <w:p w14:paraId="1C324268" w14:textId="77777777" w:rsidR="001F5093" w:rsidRPr="003928DA" w:rsidRDefault="001F5093" w:rsidP="00415AFF">
            <w:pPr>
              <w:rPr>
                <w:rFonts w:ascii="Chalkboard SE" w:hAnsi="Chalkboard SE" w:cs="Ayuthaya"/>
              </w:rPr>
            </w:pPr>
            <w:r w:rsidRPr="003928DA">
              <w:rPr>
                <w:rFonts w:ascii="Chalkboard SE" w:hAnsi="Chalkboard SE" w:cs="Ayuthaya"/>
              </w:rPr>
              <w:t>Arrondis 74 à la dizaine près.</w:t>
            </w:r>
          </w:p>
        </w:tc>
        <w:tc>
          <w:tcPr>
            <w:tcW w:w="1155" w:type="dxa"/>
          </w:tcPr>
          <w:p w14:paraId="4F2A4774" w14:textId="77777777" w:rsidR="001F5093" w:rsidRPr="005E07DB" w:rsidRDefault="001F5093" w:rsidP="00415AFF">
            <w:pPr>
              <w:jc w:val="center"/>
              <w:rPr>
                <w:rFonts w:ascii="Chalkboard SE" w:hAnsi="Chalkboard SE" w:cs="Ayuthaya"/>
                <w:color w:val="FF0000"/>
              </w:rPr>
            </w:pPr>
            <w:r w:rsidRPr="005E07DB">
              <w:rPr>
                <w:rFonts w:ascii="Chalkboard SE" w:hAnsi="Chalkboard SE" w:cs="Ayuthaya"/>
                <w:color w:val="FF0000"/>
              </w:rPr>
              <w:t>70</w:t>
            </w:r>
          </w:p>
        </w:tc>
      </w:tr>
      <w:tr w:rsidR="001F5093" w:rsidRPr="003928DA" w14:paraId="001B53DF" w14:textId="77777777" w:rsidTr="00415AFF">
        <w:tc>
          <w:tcPr>
            <w:tcW w:w="557" w:type="dxa"/>
          </w:tcPr>
          <w:p w14:paraId="49503F92" w14:textId="77777777" w:rsidR="001F5093" w:rsidRPr="003928DA" w:rsidRDefault="001F5093" w:rsidP="00415AFF">
            <w:pPr>
              <w:rPr>
                <w:rFonts w:ascii="Chalkboard SE" w:hAnsi="Chalkboard SE" w:cs="Ayuthaya"/>
              </w:rPr>
            </w:pPr>
            <w:r w:rsidRPr="003928DA">
              <w:rPr>
                <w:rFonts w:ascii="Chalkboard SE" w:hAnsi="Chalkboard SE" w:cs="Ayuthaya"/>
              </w:rPr>
              <w:t>2</w:t>
            </w:r>
          </w:p>
        </w:tc>
        <w:tc>
          <w:tcPr>
            <w:tcW w:w="9068" w:type="dxa"/>
          </w:tcPr>
          <w:p w14:paraId="26A3A73F" w14:textId="77777777" w:rsidR="001F5093" w:rsidRPr="003928DA" w:rsidRDefault="001F5093" w:rsidP="00415AFF">
            <w:pPr>
              <w:rPr>
                <w:rFonts w:ascii="Chalkboard SE" w:hAnsi="Chalkboard SE" w:cs="Ayuthaya"/>
              </w:rPr>
            </w:pPr>
            <w:r w:rsidRPr="003928DA">
              <w:rPr>
                <w:rFonts w:ascii="Chalkboard SE" w:hAnsi="Chalkboard SE" w:cs="Ayuthaya"/>
              </w:rPr>
              <w:t>David a emprunté 35 livres à la bibliothèque cette année. C’est 8 de plus que l’an dernier. Combien de livres a-t-</w:t>
            </w:r>
            <w:r>
              <w:rPr>
                <w:rFonts w:ascii="Chalkboard SE" w:hAnsi="Chalkboard SE" w:cs="Ayuthaya"/>
              </w:rPr>
              <w:t>il</w:t>
            </w:r>
            <w:r w:rsidRPr="003928DA">
              <w:rPr>
                <w:rFonts w:ascii="Chalkboard SE" w:hAnsi="Chalkboard SE" w:cs="Ayuthaya"/>
              </w:rPr>
              <w:t xml:space="preserve"> empruntés l’an dernier?</w:t>
            </w:r>
          </w:p>
        </w:tc>
        <w:tc>
          <w:tcPr>
            <w:tcW w:w="1155" w:type="dxa"/>
          </w:tcPr>
          <w:p w14:paraId="6F53E23E" w14:textId="77777777" w:rsidR="001F5093" w:rsidRPr="005E07DB" w:rsidRDefault="001F5093" w:rsidP="00415AFF">
            <w:pPr>
              <w:jc w:val="center"/>
              <w:rPr>
                <w:rFonts w:ascii="Chalkboard SE" w:hAnsi="Chalkboard SE" w:cs="Ayuthaya"/>
                <w:color w:val="FF0000"/>
              </w:rPr>
            </w:pPr>
            <w:r w:rsidRPr="005E07DB">
              <w:rPr>
                <w:rFonts w:ascii="Chalkboard SE" w:hAnsi="Chalkboard SE" w:cs="Ayuthaya"/>
                <w:color w:val="FF0000"/>
              </w:rPr>
              <w:t>27 livres</w:t>
            </w:r>
          </w:p>
        </w:tc>
      </w:tr>
      <w:tr w:rsidR="001F5093" w:rsidRPr="003928DA" w14:paraId="55DB9E1A" w14:textId="77777777" w:rsidTr="00415AFF">
        <w:tc>
          <w:tcPr>
            <w:tcW w:w="557" w:type="dxa"/>
          </w:tcPr>
          <w:p w14:paraId="336D427E" w14:textId="77777777" w:rsidR="001F5093" w:rsidRPr="003928DA" w:rsidRDefault="001F5093" w:rsidP="00415AFF">
            <w:pPr>
              <w:rPr>
                <w:rFonts w:ascii="Chalkboard SE" w:hAnsi="Chalkboard SE" w:cs="Ayuthaya"/>
              </w:rPr>
            </w:pPr>
            <w:r w:rsidRPr="003928DA">
              <w:rPr>
                <w:rFonts w:ascii="Chalkboard SE" w:hAnsi="Chalkboard SE" w:cs="Ayuthaya"/>
              </w:rPr>
              <w:t>3</w:t>
            </w:r>
          </w:p>
        </w:tc>
        <w:tc>
          <w:tcPr>
            <w:tcW w:w="9068" w:type="dxa"/>
          </w:tcPr>
          <w:p w14:paraId="019CA343" w14:textId="77777777" w:rsidR="001F5093" w:rsidRPr="003928DA" w:rsidRDefault="001F5093" w:rsidP="00415AFF">
            <w:pPr>
              <w:rPr>
                <w:rFonts w:ascii="Chalkboard SE" w:hAnsi="Chalkboard SE" w:cs="Ayuthaya"/>
              </w:rPr>
            </w:pPr>
            <w:r>
              <w:rPr>
                <w:rFonts w:ascii="Chalkboard SE" w:hAnsi="Chalkboard SE" w:cs="Ayuthaya"/>
              </w:rPr>
              <w:t>Il faisait 28˚C. La température a baissé de 12˚C. Combien fait-il maintenant?</w:t>
            </w:r>
          </w:p>
        </w:tc>
        <w:tc>
          <w:tcPr>
            <w:tcW w:w="1155" w:type="dxa"/>
          </w:tcPr>
          <w:p w14:paraId="712FE7C6" w14:textId="77777777" w:rsidR="001F5093" w:rsidRPr="005E07DB" w:rsidRDefault="001F5093" w:rsidP="00415AFF">
            <w:pPr>
              <w:jc w:val="center"/>
              <w:rPr>
                <w:rFonts w:ascii="Chalkboard SE" w:hAnsi="Chalkboard SE" w:cs="Ayuthaya"/>
                <w:color w:val="FF0000"/>
              </w:rPr>
            </w:pPr>
            <w:r w:rsidRPr="005E07DB">
              <w:rPr>
                <w:rFonts w:ascii="Chalkboard SE" w:hAnsi="Chalkboard SE" w:cs="Ayuthaya"/>
                <w:color w:val="FF0000"/>
              </w:rPr>
              <w:t>16˚C</w:t>
            </w:r>
          </w:p>
        </w:tc>
      </w:tr>
      <w:tr w:rsidR="001F5093" w:rsidRPr="003928DA" w14:paraId="1BFFDC00" w14:textId="77777777" w:rsidTr="00415AFF">
        <w:tc>
          <w:tcPr>
            <w:tcW w:w="557" w:type="dxa"/>
          </w:tcPr>
          <w:p w14:paraId="654D2488" w14:textId="77777777" w:rsidR="001F5093" w:rsidRPr="003928DA" w:rsidRDefault="001F5093" w:rsidP="00415AFF">
            <w:pPr>
              <w:rPr>
                <w:rFonts w:ascii="Chalkboard SE" w:hAnsi="Chalkboard SE" w:cs="Ayuthaya"/>
              </w:rPr>
            </w:pPr>
            <w:r w:rsidRPr="003928DA">
              <w:rPr>
                <w:rFonts w:ascii="Chalkboard SE" w:hAnsi="Chalkboard SE" w:cs="Ayuthaya"/>
              </w:rPr>
              <w:t>4</w:t>
            </w:r>
          </w:p>
        </w:tc>
        <w:tc>
          <w:tcPr>
            <w:tcW w:w="9068" w:type="dxa"/>
          </w:tcPr>
          <w:p w14:paraId="5B7F747C" w14:textId="77777777" w:rsidR="001F5093" w:rsidRPr="003928DA" w:rsidRDefault="001F5093" w:rsidP="00415AFF">
            <w:pPr>
              <w:rPr>
                <w:rFonts w:ascii="Chalkboard SE" w:hAnsi="Chalkboard SE" w:cs="Ayuthaya"/>
              </w:rPr>
            </w:pPr>
            <w:r>
              <w:rPr>
                <w:rFonts w:ascii="Chalkboard SE" w:hAnsi="Chalkboard SE" w:cs="Ayuthaya"/>
              </w:rPr>
              <w:t>Écris le nombre formé de 12 unités de mille et 7 dizaines.</w:t>
            </w:r>
          </w:p>
        </w:tc>
        <w:tc>
          <w:tcPr>
            <w:tcW w:w="1155" w:type="dxa"/>
          </w:tcPr>
          <w:p w14:paraId="43A49549" w14:textId="77777777" w:rsidR="001F5093" w:rsidRPr="005E07DB" w:rsidRDefault="001F5093" w:rsidP="00415AFF">
            <w:pPr>
              <w:jc w:val="center"/>
              <w:rPr>
                <w:rFonts w:ascii="Chalkboard SE" w:hAnsi="Chalkboard SE" w:cs="Ayuthaya"/>
                <w:color w:val="FF0000"/>
              </w:rPr>
            </w:pPr>
            <w:r w:rsidRPr="005E07DB">
              <w:rPr>
                <w:rFonts w:ascii="Chalkboard SE" w:hAnsi="Chalkboard SE" w:cs="Ayuthaya"/>
                <w:color w:val="FF0000"/>
              </w:rPr>
              <w:t>12 070</w:t>
            </w:r>
          </w:p>
        </w:tc>
      </w:tr>
      <w:tr w:rsidR="001F5093" w:rsidRPr="003928DA" w14:paraId="5EA90229" w14:textId="77777777" w:rsidTr="00415AFF">
        <w:tc>
          <w:tcPr>
            <w:tcW w:w="557" w:type="dxa"/>
          </w:tcPr>
          <w:p w14:paraId="41A7B49B" w14:textId="77777777" w:rsidR="001F5093" w:rsidRPr="003928DA" w:rsidRDefault="001F5093" w:rsidP="00415AFF">
            <w:pPr>
              <w:rPr>
                <w:rFonts w:ascii="Chalkboard SE" w:hAnsi="Chalkboard SE" w:cs="Ayuthaya"/>
              </w:rPr>
            </w:pPr>
            <w:r w:rsidRPr="003928DA">
              <w:rPr>
                <w:rFonts w:ascii="Chalkboard SE" w:hAnsi="Chalkboard SE" w:cs="Ayuthaya"/>
              </w:rPr>
              <w:t>5</w:t>
            </w:r>
          </w:p>
        </w:tc>
        <w:tc>
          <w:tcPr>
            <w:tcW w:w="9068" w:type="dxa"/>
          </w:tcPr>
          <w:p w14:paraId="59C87885" w14:textId="77777777" w:rsidR="001F5093" w:rsidRPr="003928DA" w:rsidRDefault="001F5093" w:rsidP="00415AFF">
            <w:pPr>
              <w:rPr>
                <w:rFonts w:ascii="Chalkboard SE" w:hAnsi="Chalkboard SE" w:cs="Ayuthaya"/>
              </w:rPr>
            </w:pPr>
            <w:r>
              <w:rPr>
                <w:rFonts w:ascii="Chalkboard SE" w:hAnsi="Chalkboard SE" w:cs="Ayuthaya"/>
              </w:rPr>
              <w:t>Combien d’angles obtus y a-t-il dans un parallélogramme?</w:t>
            </w:r>
          </w:p>
        </w:tc>
        <w:tc>
          <w:tcPr>
            <w:tcW w:w="1155" w:type="dxa"/>
          </w:tcPr>
          <w:p w14:paraId="7AC47AD4" w14:textId="77777777" w:rsidR="001F5093" w:rsidRPr="005E07DB" w:rsidRDefault="001F5093" w:rsidP="00415AFF">
            <w:pPr>
              <w:jc w:val="center"/>
              <w:rPr>
                <w:rFonts w:ascii="Chalkboard SE" w:hAnsi="Chalkboard SE" w:cs="Ayuthaya"/>
                <w:color w:val="FF0000"/>
              </w:rPr>
            </w:pPr>
            <w:r w:rsidRPr="005E07DB">
              <w:rPr>
                <w:rFonts w:ascii="Chalkboard SE" w:hAnsi="Chalkboard SE" w:cs="Ayuthaya"/>
                <w:color w:val="FF0000"/>
              </w:rPr>
              <w:t>2</w:t>
            </w:r>
          </w:p>
        </w:tc>
      </w:tr>
      <w:tr w:rsidR="001F5093" w:rsidRPr="003928DA" w14:paraId="73C40522" w14:textId="77777777" w:rsidTr="00415AFF">
        <w:tc>
          <w:tcPr>
            <w:tcW w:w="557" w:type="dxa"/>
          </w:tcPr>
          <w:p w14:paraId="14C4D582" w14:textId="77777777" w:rsidR="001F5093" w:rsidRPr="003928DA" w:rsidRDefault="001F5093" w:rsidP="00415AFF">
            <w:pPr>
              <w:rPr>
                <w:rFonts w:ascii="Chalkboard SE" w:hAnsi="Chalkboard SE" w:cs="Ayuthaya"/>
              </w:rPr>
            </w:pPr>
            <w:r w:rsidRPr="003928DA">
              <w:rPr>
                <w:rFonts w:ascii="Chalkboard SE" w:hAnsi="Chalkboard SE" w:cs="Ayuthaya"/>
              </w:rPr>
              <w:t>6</w:t>
            </w:r>
          </w:p>
        </w:tc>
        <w:tc>
          <w:tcPr>
            <w:tcW w:w="9068" w:type="dxa"/>
          </w:tcPr>
          <w:p w14:paraId="5E3FA44E" w14:textId="77777777" w:rsidR="001F5093" w:rsidRPr="003928DA" w:rsidRDefault="001F5093" w:rsidP="00415AFF">
            <w:pPr>
              <w:rPr>
                <w:rFonts w:ascii="Chalkboard SE" w:hAnsi="Chalkboard SE" w:cs="Ayuthaya"/>
              </w:rPr>
            </w:pPr>
            <w:r>
              <w:rPr>
                <w:rFonts w:ascii="Chalkboard SE" w:hAnsi="Chalkboard SE" w:cs="Ayuthaya"/>
              </w:rPr>
              <w:t>Écris l’unité de mesure appropriée pour mesurer la largeur de ta maison.</w:t>
            </w:r>
          </w:p>
        </w:tc>
        <w:tc>
          <w:tcPr>
            <w:tcW w:w="1155" w:type="dxa"/>
          </w:tcPr>
          <w:p w14:paraId="4A8F3A7F" w14:textId="77777777" w:rsidR="001F5093" w:rsidRPr="005E07DB" w:rsidRDefault="001F5093" w:rsidP="00415AFF">
            <w:pPr>
              <w:jc w:val="center"/>
              <w:rPr>
                <w:rFonts w:ascii="Chalkboard SE" w:hAnsi="Chalkboard SE" w:cs="Ayuthaya"/>
                <w:color w:val="FF0000"/>
              </w:rPr>
            </w:pPr>
            <w:r w:rsidRPr="005E07DB">
              <w:rPr>
                <w:rFonts w:ascii="Chalkboard SE" w:hAnsi="Chalkboard SE" w:cs="Ayuthaya"/>
                <w:color w:val="FF0000"/>
              </w:rPr>
              <w:t>mètre</w:t>
            </w:r>
          </w:p>
        </w:tc>
      </w:tr>
    </w:tbl>
    <w:p w14:paraId="4205D1E0" w14:textId="77777777" w:rsidR="001F5093" w:rsidRDefault="001F5093" w:rsidP="001F5093">
      <w:pPr>
        <w:rPr>
          <w:rFonts w:ascii="Chalkboard SE" w:hAnsi="Chalkboard SE" w:cs="Ayuthaya"/>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6"/>
        <w:gridCol w:w="8383"/>
        <w:gridCol w:w="1141"/>
      </w:tblGrid>
      <w:tr w:rsidR="001F5093" w:rsidRPr="003928DA" w14:paraId="71F0EDC9" w14:textId="77777777" w:rsidTr="00415AFF">
        <w:trPr>
          <w:trHeight w:val="315"/>
        </w:trPr>
        <w:tc>
          <w:tcPr>
            <w:tcW w:w="10780" w:type="dxa"/>
            <w:gridSpan w:val="3"/>
            <w:shd w:val="clear" w:color="auto" w:fill="C4BCC6" w:themeFill="accent6" w:themeFillTint="99"/>
          </w:tcPr>
          <w:p w14:paraId="74516732" w14:textId="77777777" w:rsidR="001F5093" w:rsidRPr="00644AA1" w:rsidRDefault="001F5093" w:rsidP="00415AFF">
            <w:pPr>
              <w:rPr>
                <w:rFonts w:ascii="Apple Chancery" w:hAnsi="Apple Chancery" w:cs="Apple Chancery"/>
                <w:sz w:val="32"/>
                <w:szCs w:val="32"/>
              </w:rPr>
            </w:pPr>
            <w:r>
              <w:rPr>
                <w:rFonts w:ascii="Apple Chancery" w:hAnsi="Apple Chancery" w:cs="Apple Chancery" w:hint="cs"/>
                <w:noProof/>
                <w:sz w:val="32"/>
                <w:szCs w:val="32"/>
              </w:rPr>
              <mc:AlternateContent>
                <mc:Choice Requires="wps">
                  <w:drawing>
                    <wp:anchor distT="0" distB="0" distL="114300" distR="114300" simplePos="0" relativeHeight="251665408" behindDoc="0" locked="0" layoutInCell="1" allowOverlap="1" wp14:anchorId="5B045DD5" wp14:editId="51909B08">
                      <wp:simplePos x="0" y="0"/>
                      <wp:positionH relativeFrom="column">
                        <wp:posOffset>6034561</wp:posOffset>
                      </wp:positionH>
                      <wp:positionV relativeFrom="paragraph">
                        <wp:posOffset>2009</wp:posOffset>
                      </wp:positionV>
                      <wp:extent cx="0" cy="337279"/>
                      <wp:effectExtent l="0" t="0" r="12700" b="18415"/>
                      <wp:wrapNone/>
                      <wp:docPr id="9" name="Connecteur droit 9"/>
                      <wp:cNvGraphicFramePr/>
                      <a:graphic xmlns:a="http://schemas.openxmlformats.org/drawingml/2006/main">
                        <a:graphicData uri="http://schemas.microsoft.com/office/word/2010/wordprocessingShape">
                          <wps:wsp>
                            <wps:cNvCnPr/>
                            <wps:spPr>
                              <a:xfrm>
                                <a:off x="0" y="0"/>
                                <a:ext cx="0" cy="3372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4F365B" id="Connecteur droit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5.15pt,.15pt" to="475.1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" strokecolor="black [3200]" strokeweight="1pt">
                      <v:stroke joinstyle="miter"/>
                    </v:line>
                  </w:pict>
                </mc:Fallback>
              </mc:AlternateContent>
            </w:r>
            <w:r>
              <w:rPr>
                <w:rFonts w:ascii="Apple Chancery" w:hAnsi="Apple Chancery" w:cs="Apple Chancery"/>
                <w:sz w:val="32"/>
                <w:szCs w:val="32"/>
              </w:rPr>
              <w:t xml:space="preserve"> </w:t>
            </w:r>
            <w:r w:rsidRPr="00644AA1">
              <w:rPr>
                <w:rFonts w:ascii="Apple Chancery" w:hAnsi="Apple Chancery" w:cs="Apple Chancery" w:hint="cs"/>
                <w:sz w:val="32"/>
                <w:szCs w:val="32"/>
              </w:rPr>
              <w:t xml:space="preserve">Jogging </w:t>
            </w:r>
            <w:r>
              <w:rPr>
                <w:rFonts w:ascii="Apple Chancery" w:hAnsi="Apple Chancery" w:cs="Apple Chancery"/>
                <w:sz w:val="32"/>
                <w:szCs w:val="32"/>
              </w:rPr>
              <w:t>2</w:t>
            </w:r>
            <w:r w:rsidRPr="00644AA1">
              <w:rPr>
                <w:rFonts w:ascii="Apple Chancery" w:hAnsi="Apple Chancery" w:cs="Apple Chancery" w:hint="cs"/>
                <w:sz w:val="32"/>
                <w:szCs w:val="32"/>
              </w:rPr>
              <w:t xml:space="preserve"> </w:t>
            </w:r>
            <w:r>
              <w:rPr>
                <w:rFonts w:ascii="Apple Chancery" w:hAnsi="Apple Chancery" w:cs="Apple Chancery"/>
                <w:sz w:val="32"/>
                <w:szCs w:val="32"/>
              </w:rPr>
              <w:t xml:space="preserve">                                                                                             </w:t>
            </w:r>
            <w:r w:rsidRPr="005E07DB">
              <w:rPr>
                <w:rFonts w:ascii="Apple Chancery" w:hAnsi="Apple Chancery" w:cs="Apple Chancery"/>
                <w:color w:val="000000" w:themeColor="text1"/>
              </w:rPr>
              <w:t>réponse</w:t>
            </w:r>
          </w:p>
        </w:tc>
      </w:tr>
      <w:tr w:rsidR="001F5093" w:rsidRPr="003928DA" w14:paraId="3A985382" w14:textId="77777777" w:rsidTr="00415AFF">
        <w:tc>
          <w:tcPr>
            <w:tcW w:w="557" w:type="dxa"/>
          </w:tcPr>
          <w:p w14:paraId="42DF2557" w14:textId="77777777" w:rsidR="001F5093" w:rsidRPr="003928DA" w:rsidRDefault="001F5093" w:rsidP="00415AFF">
            <w:pPr>
              <w:rPr>
                <w:rFonts w:ascii="Chalkboard SE" w:hAnsi="Chalkboard SE" w:cs="Ayuthaya"/>
              </w:rPr>
            </w:pPr>
            <w:r w:rsidRPr="003928DA">
              <w:rPr>
                <w:rFonts w:ascii="Chalkboard SE" w:hAnsi="Chalkboard SE" w:cs="Ayuthaya"/>
              </w:rPr>
              <w:t>1</w:t>
            </w:r>
          </w:p>
        </w:tc>
        <w:tc>
          <w:tcPr>
            <w:tcW w:w="9068" w:type="dxa"/>
          </w:tcPr>
          <w:p w14:paraId="05A8550C" w14:textId="77777777" w:rsidR="001F5093" w:rsidRPr="008F56B3" w:rsidRDefault="001F5093" w:rsidP="00415AFF">
            <w:pPr>
              <w:rPr>
                <w:rFonts w:ascii="Chalkboard SE" w:hAnsi="Chalkboard SE" w:cs="Ayuthaya"/>
              </w:rPr>
            </w:pPr>
            <w:r>
              <w:rPr>
                <w:rFonts w:ascii="Chalkboard SE" w:hAnsi="Chalkboard SE" w:cs="Ayuthaya"/>
              </w:rPr>
              <w:t xml:space="preserve">Vrai ou Faux? </w:t>
            </w:r>
            <w:r w:rsidRPr="008F56B3">
              <w:rPr>
                <w:rFonts w:ascii="Chalkboard SE" w:hAnsi="Chalkboard SE" w:cs="Ayuthaya"/>
              </w:rPr>
              <w:t>Mon chiffre chanceux est le 4, donc j’ai plus de chances d’obtenir un 4 au lancer d’un dé.</w:t>
            </w:r>
            <w:r>
              <w:rPr>
                <w:rFonts w:ascii="Chalkboard SE" w:hAnsi="Chalkboard SE" w:cs="Ayuthaya"/>
              </w:rPr>
              <w:t xml:space="preserve"> </w:t>
            </w:r>
          </w:p>
        </w:tc>
        <w:tc>
          <w:tcPr>
            <w:tcW w:w="1155" w:type="dxa"/>
          </w:tcPr>
          <w:p w14:paraId="25D36A0E"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faux</w:t>
            </w:r>
          </w:p>
        </w:tc>
      </w:tr>
      <w:tr w:rsidR="001F5093" w:rsidRPr="003928DA" w14:paraId="0DBFF41E" w14:textId="77777777" w:rsidTr="00415AFF">
        <w:tc>
          <w:tcPr>
            <w:tcW w:w="557" w:type="dxa"/>
          </w:tcPr>
          <w:p w14:paraId="00C87374" w14:textId="77777777" w:rsidR="001F5093" w:rsidRPr="003928DA" w:rsidRDefault="001F5093" w:rsidP="00415AFF">
            <w:pPr>
              <w:rPr>
                <w:rFonts w:ascii="Chalkboard SE" w:hAnsi="Chalkboard SE" w:cs="Ayuthaya"/>
              </w:rPr>
            </w:pPr>
            <w:r w:rsidRPr="003928DA">
              <w:rPr>
                <w:rFonts w:ascii="Chalkboard SE" w:hAnsi="Chalkboard SE" w:cs="Ayuthaya"/>
              </w:rPr>
              <w:t>2</w:t>
            </w:r>
          </w:p>
        </w:tc>
        <w:tc>
          <w:tcPr>
            <w:tcW w:w="9068" w:type="dxa"/>
          </w:tcPr>
          <w:p w14:paraId="2501D8B9" w14:textId="77777777" w:rsidR="001F5093" w:rsidRPr="003928DA" w:rsidRDefault="001F5093" w:rsidP="00415AFF">
            <w:pPr>
              <w:rPr>
                <w:rFonts w:ascii="Chalkboard SE" w:hAnsi="Chalkboard SE" w:cs="Ayuthaya"/>
              </w:rPr>
            </w:pPr>
            <w:r>
              <w:rPr>
                <w:rFonts w:ascii="Chalkboard SE" w:hAnsi="Chalkboard SE" w:cs="Ayuthaya"/>
              </w:rPr>
              <w:t>Écris le calcul approximatif de 57 – 12.</w:t>
            </w:r>
          </w:p>
        </w:tc>
        <w:tc>
          <w:tcPr>
            <w:tcW w:w="1155" w:type="dxa"/>
          </w:tcPr>
          <w:p w14:paraId="52E3F1CC"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60 - 10</w:t>
            </w:r>
          </w:p>
        </w:tc>
      </w:tr>
      <w:tr w:rsidR="001F5093" w:rsidRPr="003928DA" w14:paraId="0D3836E4" w14:textId="77777777" w:rsidTr="00415AFF">
        <w:tc>
          <w:tcPr>
            <w:tcW w:w="557" w:type="dxa"/>
          </w:tcPr>
          <w:p w14:paraId="1804EC55" w14:textId="77777777" w:rsidR="001F5093" w:rsidRPr="003928DA" w:rsidRDefault="001F5093" w:rsidP="00415AFF">
            <w:pPr>
              <w:rPr>
                <w:rFonts w:ascii="Chalkboard SE" w:hAnsi="Chalkboard SE" w:cs="Ayuthaya"/>
              </w:rPr>
            </w:pPr>
            <w:r w:rsidRPr="003928DA">
              <w:rPr>
                <w:rFonts w:ascii="Chalkboard SE" w:hAnsi="Chalkboard SE" w:cs="Ayuthaya"/>
              </w:rPr>
              <w:t>3</w:t>
            </w:r>
          </w:p>
        </w:tc>
        <w:tc>
          <w:tcPr>
            <w:tcW w:w="9068" w:type="dxa"/>
          </w:tcPr>
          <w:p w14:paraId="0FEB2CA8" w14:textId="77777777" w:rsidR="001F5093" w:rsidRPr="003928DA" w:rsidRDefault="001F5093" w:rsidP="00415AFF">
            <w:pPr>
              <w:rPr>
                <w:rFonts w:ascii="Chalkboard SE" w:hAnsi="Chalkboard SE" w:cs="Ayuthaya"/>
              </w:rPr>
            </w:pPr>
            <w:r>
              <w:rPr>
                <w:rFonts w:ascii="Chalkboard SE" w:hAnsi="Chalkboard SE" w:cs="Ayuthaya"/>
              </w:rPr>
              <w:t>Arrondis le nombre 34 080 à la centaine près.</w:t>
            </w:r>
          </w:p>
        </w:tc>
        <w:tc>
          <w:tcPr>
            <w:tcW w:w="1155" w:type="dxa"/>
          </w:tcPr>
          <w:p w14:paraId="4C1CF036"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34 100</w:t>
            </w:r>
          </w:p>
        </w:tc>
      </w:tr>
      <w:tr w:rsidR="001F5093" w:rsidRPr="003928DA" w14:paraId="496E4DC0" w14:textId="77777777" w:rsidTr="00415AFF">
        <w:tc>
          <w:tcPr>
            <w:tcW w:w="557" w:type="dxa"/>
          </w:tcPr>
          <w:p w14:paraId="409E7230" w14:textId="77777777" w:rsidR="001F5093" w:rsidRPr="003928DA" w:rsidRDefault="001F5093" w:rsidP="00415AFF">
            <w:pPr>
              <w:rPr>
                <w:rFonts w:ascii="Chalkboard SE" w:hAnsi="Chalkboard SE" w:cs="Ayuthaya"/>
              </w:rPr>
            </w:pPr>
            <w:r w:rsidRPr="003928DA">
              <w:rPr>
                <w:rFonts w:ascii="Chalkboard SE" w:hAnsi="Chalkboard SE" w:cs="Ayuthaya"/>
              </w:rPr>
              <w:t>4</w:t>
            </w:r>
          </w:p>
        </w:tc>
        <w:tc>
          <w:tcPr>
            <w:tcW w:w="9068" w:type="dxa"/>
          </w:tcPr>
          <w:p w14:paraId="198F7F78" w14:textId="77777777" w:rsidR="001F5093" w:rsidRPr="003928DA" w:rsidRDefault="001F5093" w:rsidP="00415AFF">
            <w:pPr>
              <w:rPr>
                <w:rFonts w:ascii="Chalkboard SE" w:hAnsi="Chalkboard SE" w:cs="Ayuthaya"/>
              </w:rPr>
            </w:pPr>
            <w:r>
              <w:rPr>
                <w:rFonts w:ascii="Chalkboard SE" w:hAnsi="Chalkboard SE" w:cs="Ayuthaya"/>
              </w:rPr>
              <w:t>Qui suis-je? J’ai 4 côtés identiques et aucun angle droit.</w:t>
            </w:r>
          </w:p>
        </w:tc>
        <w:tc>
          <w:tcPr>
            <w:tcW w:w="1155" w:type="dxa"/>
          </w:tcPr>
          <w:p w14:paraId="3119E4E1"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losange</w:t>
            </w:r>
          </w:p>
        </w:tc>
      </w:tr>
      <w:tr w:rsidR="001F5093" w:rsidRPr="003928DA" w14:paraId="1F084130" w14:textId="77777777" w:rsidTr="00415AFF">
        <w:tc>
          <w:tcPr>
            <w:tcW w:w="557" w:type="dxa"/>
          </w:tcPr>
          <w:p w14:paraId="27A99991" w14:textId="77777777" w:rsidR="001F5093" w:rsidRPr="003928DA" w:rsidRDefault="001F5093" w:rsidP="00415AFF">
            <w:pPr>
              <w:rPr>
                <w:rFonts w:ascii="Chalkboard SE" w:hAnsi="Chalkboard SE" w:cs="Ayuthaya"/>
              </w:rPr>
            </w:pPr>
            <w:r w:rsidRPr="003928DA">
              <w:rPr>
                <w:rFonts w:ascii="Chalkboard SE" w:hAnsi="Chalkboard SE" w:cs="Ayuthaya"/>
              </w:rPr>
              <w:t>5</w:t>
            </w:r>
          </w:p>
        </w:tc>
        <w:tc>
          <w:tcPr>
            <w:tcW w:w="9068" w:type="dxa"/>
          </w:tcPr>
          <w:p w14:paraId="307508D9" w14:textId="77777777" w:rsidR="001F5093" w:rsidRPr="003928DA" w:rsidRDefault="001F5093" w:rsidP="00415AFF">
            <w:pPr>
              <w:rPr>
                <w:rFonts w:ascii="Chalkboard SE" w:hAnsi="Chalkboard SE" w:cs="Ayuthaya"/>
              </w:rPr>
            </w:pPr>
            <w:r>
              <w:rPr>
                <w:rFonts w:ascii="Chalkboard SE" w:hAnsi="Chalkboard SE" w:cs="Ayuthaya"/>
              </w:rPr>
              <w:t>Estime la somme de 23 + 48.</w:t>
            </w:r>
          </w:p>
        </w:tc>
        <w:tc>
          <w:tcPr>
            <w:tcW w:w="1155" w:type="dxa"/>
          </w:tcPr>
          <w:p w14:paraId="14E13704"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70</w:t>
            </w:r>
          </w:p>
        </w:tc>
      </w:tr>
      <w:tr w:rsidR="001F5093" w:rsidRPr="003928DA" w14:paraId="3B3C12CB" w14:textId="77777777" w:rsidTr="00415AFF">
        <w:tc>
          <w:tcPr>
            <w:tcW w:w="557" w:type="dxa"/>
          </w:tcPr>
          <w:p w14:paraId="1AB992C6" w14:textId="77777777" w:rsidR="001F5093" w:rsidRPr="003928DA" w:rsidRDefault="001F5093" w:rsidP="00415AFF">
            <w:pPr>
              <w:rPr>
                <w:rFonts w:ascii="Chalkboard SE" w:hAnsi="Chalkboard SE" w:cs="Ayuthaya"/>
              </w:rPr>
            </w:pPr>
            <w:r w:rsidRPr="003928DA">
              <w:rPr>
                <w:rFonts w:ascii="Chalkboard SE" w:hAnsi="Chalkboard SE" w:cs="Ayuthaya"/>
              </w:rPr>
              <w:t>6</w:t>
            </w:r>
          </w:p>
        </w:tc>
        <w:tc>
          <w:tcPr>
            <w:tcW w:w="9068" w:type="dxa"/>
          </w:tcPr>
          <w:p w14:paraId="5C408294" w14:textId="77777777" w:rsidR="001F5093" w:rsidRPr="003928DA" w:rsidRDefault="001F5093" w:rsidP="00415AFF">
            <w:pPr>
              <w:rPr>
                <w:rFonts w:ascii="Chalkboard SE" w:hAnsi="Chalkboard SE" w:cs="Ayuthaya"/>
              </w:rPr>
            </w:pPr>
            <w:r>
              <w:rPr>
                <w:rFonts w:ascii="Chalkboard SE" w:hAnsi="Chalkboard SE" w:cs="Ayuthaya"/>
              </w:rPr>
              <w:t>Écris le nombre formé de 4 x 1000 + 3 x 100 + 12 x 1.</w:t>
            </w:r>
          </w:p>
        </w:tc>
        <w:tc>
          <w:tcPr>
            <w:tcW w:w="1155" w:type="dxa"/>
          </w:tcPr>
          <w:p w14:paraId="31DE6100"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4312</w:t>
            </w:r>
          </w:p>
        </w:tc>
      </w:tr>
    </w:tbl>
    <w:p w14:paraId="0AA9CEC4" w14:textId="77777777" w:rsidR="001F5093" w:rsidRDefault="001F5093" w:rsidP="001F5093">
      <w:pPr>
        <w:rPr>
          <w:rFonts w:ascii="Chalkboard SE" w:hAnsi="Chalkboard SE" w:cs="Ayuthaya"/>
        </w:rPr>
      </w:pPr>
      <w:r>
        <w:rPr>
          <w:rFonts w:ascii="Chalkboard SE" w:hAnsi="Chalkboard SE" w:cs="Ayuthaya"/>
          <w:noProof/>
        </w:rPr>
        <mc:AlternateContent>
          <mc:Choice Requires="wps">
            <w:drawing>
              <wp:anchor distT="0" distB="0" distL="114300" distR="114300" simplePos="0" relativeHeight="251666432" behindDoc="0" locked="0" layoutInCell="1" allowOverlap="1" wp14:anchorId="339855E7" wp14:editId="76244A25">
                <wp:simplePos x="0" y="0"/>
                <wp:positionH relativeFrom="column">
                  <wp:posOffset>6109491</wp:posOffset>
                </wp:positionH>
                <wp:positionV relativeFrom="paragraph">
                  <wp:posOffset>227465</wp:posOffset>
                </wp:positionV>
                <wp:extent cx="0" cy="329784"/>
                <wp:effectExtent l="0" t="0" r="12700" b="13335"/>
                <wp:wrapNone/>
                <wp:docPr id="10" name="Connecteur droit 10"/>
                <wp:cNvGraphicFramePr/>
                <a:graphic xmlns:a="http://schemas.openxmlformats.org/drawingml/2006/main">
                  <a:graphicData uri="http://schemas.microsoft.com/office/word/2010/wordprocessingShape">
                    <wps:wsp>
                      <wps:cNvCnPr/>
                      <wps:spPr>
                        <a:xfrm>
                          <a:off x="0" y="0"/>
                          <a:ext cx="0" cy="32978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44DD9DD" id="Connecteur droit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05pt,17.9pt" to="481.0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" strokecolor="black [3200]" strokeweight="1pt">
                <v:stroke joinstyle="miter"/>
              </v:line>
            </w:pict>
          </mc:Fallback>
        </mc:AlternateConten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6"/>
        <w:gridCol w:w="8384"/>
        <w:gridCol w:w="1140"/>
      </w:tblGrid>
      <w:tr w:rsidR="001F5093" w:rsidRPr="003928DA" w14:paraId="254DBADA" w14:textId="77777777" w:rsidTr="00415AFF">
        <w:tc>
          <w:tcPr>
            <w:tcW w:w="10780" w:type="dxa"/>
            <w:gridSpan w:val="3"/>
            <w:shd w:val="clear" w:color="auto" w:fill="B5C0DF" w:themeFill="accent1" w:themeFillTint="66"/>
          </w:tcPr>
          <w:p w14:paraId="2F6DE097" w14:textId="77777777" w:rsidR="001F5093" w:rsidRPr="00644AA1" w:rsidRDefault="001F5093" w:rsidP="00415AFF">
            <w:pPr>
              <w:rPr>
                <w:rFonts w:ascii="Apple Chancery" w:hAnsi="Apple Chancery" w:cs="Apple Chancery"/>
                <w:sz w:val="32"/>
                <w:szCs w:val="32"/>
              </w:rPr>
            </w:pPr>
            <w:r>
              <w:rPr>
                <w:rFonts w:ascii="Apple Chancery" w:hAnsi="Apple Chancery" w:cs="Apple Chancery"/>
                <w:sz w:val="32"/>
                <w:szCs w:val="32"/>
              </w:rPr>
              <w:t xml:space="preserve"> </w:t>
            </w:r>
            <w:r w:rsidRPr="00644AA1">
              <w:rPr>
                <w:rFonts w:ascii="Apple Chancery" w:hAnsi="Apple Chancery" w:cs="Apple Chancery" w:hint="cs"/>
                <w:sz w:val="32"/>
                <w:szCs w:val="32"/>
              </w:rPr>
              <w:t xml:space="preserve">Jogging </w:t>
            </w:r>
            <w:r>
              <w:rPr>
                <w:rFonts w:ascii="Apple Chancery" w:hAnsi="Apple Chancery" w:cs="Apple Chancery"/>
                <w:sz w:val="32"/>
                <w:szCs w:val="32"/>
              </w:rPr>
              <w:t>3</w:t>
            </w:r>
            <w:r w:rsidRPr="00644AA1">
              <w:rPr>
                <w:rFonts w:ascii="Apple Chancery" w:hAnsi="Apple Chancery" w:cs="Apple Chancery" w:hint="cs"/>
                <w:sz w:val="32"/>
                <w:szCs w:val="32"/>
              </w:rPr>
              <w:t xml:space="preserve"> </w:t>
            </w:r>
            <w:r>
              <w:rPr>
                <w:rFonts w:ascii="Apple Chancery" w:hAnsi="Apple Chancery" w:cs="Apple Chancery"/>
                <w:sz w:val="32"/>
                <w:szCs w:val="32"/>
              </w:rPr>
              <w:t xml:space="preserve">                                                                                             </w:t>
            </w:r>
            <w:r w:rsidRPr="00806A7E">
              <w:rPr>
                <w:rFonts w:ascii="Apple Chancery" w:hAnsi="Apple Chancery" w:cs="Apple Chancery"/>
              </w:rPr>
              <w:t>réponse</w:t>
            </w:r>
          </w:p>
        </w:tc>
      </w:tr>
      <w:tr w:rsidR="001F5093" w:rsidRPr="003928DA" w14:paraId="461BEC32" w14:textId="77777777" w:rsidTr="00415AFF">
        <w:tc>
          <w:tcPr>
            <w:tcW w:w="557" w:type="dxa"/>
          </w:tcPr>
          <w:p w14:paraId="3206074D" w14:textId="77777777" w:rsidR="001F5093" w:rsidRPr="003928DA" w:rsidRDefault="001F5093" w:rsidP="00415AFF">
            <w:pPr>
              <w:rPr>
                <w:rFonts w:ascii="Chalkboard SE" w:hAnsi="Chalkboard SE" w:cs="Ayuthaya"/>
              </w:rPr>
            </w:pPr>
            <w:r w:rsidRPr="003928DA">
              <w:rPr>
                <w:rFonts w:ascii="Chalkboard SE" w:hAnsi="Chalkboard SE" w:cs="Ayuthaya"/>
              </w:rPr>
              <w:t>1</w:t>
            </w:r>
          </w:p>
        </w:tc>
        <w:tc>
          <w:tcPr>
            <w:tcW w:w="9068" w:type="dxa"/>
          </w:tcPr>
          <w:p w14:paraId="2C52E11A" w14:textId="77777777" w:rsidR="001F5093" w:rsidRPr="003928DA" w:rsidRDefault="001F5093" w:rsidP="00415AFF">
            <w:pPr>
              <w:rPr>
                <w:rFonts w:ascii="Chalkboard SE" w:hAnsi="Chalkboard SE" w:cs="Ayuthaya"/>
              </w:rPr>
            </w:pPr>
            <w:r w:rsidRPr="003928DA">
              <w:rPr>
                <w:rFonts w:ascii="Chalkboard SE" w:hAnsi="Chalkboard SE" w:cs="Ayuthaya"/>
              </w:rPr>
              <w:t xml:space="preserve">Arrondis </w:t>
            </w:r>
            <w:r>
              <w:rPr>
                <w:rFonts w:ascii="Chalkboard SE" w:hAnsi="Chalkboard SE" w:cs="Ayuthaya"/>
              </w:rPr>
              <w:t xml:space="preserve">le nombre 67 852 à la centaine </w:t>
            </w:r>
            <w:r w:rsidRPr="003928DA">
              <w:rPr>
                <w:rFonts w:ascii="Chalkboard SE" w:hAnsi="Chalkboard SE" w:cs="Ayuthaya"/>
              </w:rPr>
              <w:t>près.</w:t>
            </w:r>
          </w:p>
        </w:tc>
        <w:tc>
          <w:tcPr>
            <w:tcW w:w="1155" w:type="dxa"/>
          </w:tcPr>
          <w:p w14:paraId="02926AE8"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67 900</w:t>
            </w:r>
          </w:p>
        </w:tc>
      </w:tr>
      <w:tr w:rsidR="001F5093" w:rsidRPr="003928DA" w14:paraId="76A0FAB9" w14:textId="77777777" w:rsidTr="00415AFF">
        <w:tc>
          <w:tcPr>
            <w:tcW w:w="557" w:type="dxa"/>
          </w:tcPr>
          <w:p w14:paraId="3841108F" w14:textId="77777777" w:rsidR="001F5093" w:rsidRPr="003928DA" w:rsidRDefault="001F5093" w:rsidP="00415AFF">
            <w:pPr>
              <w:rPr>
                <w:rFonts w:ascii="Chalkboard SE" w:hAnsi="Chalkboard SE" w:cs="Ayuthaya"/>
              </w:rPr>
            </w:pPr>
            <w:r w:rsidRPr="003928DA">
              <w:rPr>
                <w:rFonts w:ascii="Chalkboard SE" w:hAnsi="Chalkboard SE" w:cs="Ayuthaya"/>
              </w:rPr>
              <w:t>2</w:t>
            </w:r>
          </w:p>
        </w:tc>
        <w:tc>
          <w:tcPr>
            <w:tcW w:w="9068" w:type="dxa"/>
          </w:tcPr>
          <w:p w14:paraId="332518FD" w14:textId="77777777" w:rsidR="001F5093" w:rsidRPr="003928DA" w:rsidRDefault="001F5093" w:rsidP="00415AFF">
            <w:pPr>
              <w:rPr>
                <w:rFonts w:ascii="Chalkboard SE" w:hAnsi="Chalkboard SE" w:cs="Ayuthaya"/>
              </w:rPr>
            </w:pPr>
            <w:r>
              <w:rPr>
                <w:rFonts w:ascii="Chalkboard SE" w:hAnsi="Chalkboard SE" w:cs="Ayuthaya"/>
              </w:rPr>
              <w:t>Constance a ramassé 12 coquillages. Son frère en a ramassé le triple. Combien de coquillages son frère a-t-il ramassés?</w:t>
            </w:r>
          </w:p>
        </w:tc>
        <w:tc>
          <w:tcPr>
            <w:tcW w:w="1155" w:type="dxa"/>
          </w:tcPr>
          <w:p w14:paraId="313C6FFD"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36</w:t>
            </w:r>
          </w:p>
        </w:tc>
      </w:tr>
      <w:tr w:rsidR="001F5093" w:rsidRPr="003928DA" w14:paraId="53047D71" w14:textId="77777777" w:rsidTr="00415AFF">
        <w:tc>
          <w:tcPr>
            <w:tcW w:w="557" w:type="dxa"/>
          </w:tcPr>
          <w:p w14:paraId="18BF85CB" w14:textId="77777777" w:rsidR="001F5093" w:rsidRPr="003928DA" w:rsidRDefault="001F5093" w:rsidP="00415AFF">
            <w:pPr>
              <w:rPr>
                <w:rFonts w:ascii="Chalkboard SE" w:hAnsi="Chalkboard SE" w:cs="Ayuthaya"/>
              </w:rPr>
            </w:pPr>
            <w:r w:rsidRPr="003928DA">
              <w:rPr>
                <w:rFonts w:ascii="Chalkboard SE" w:hAnsi="Chalkboard SE" w:cs="Ayuthaya"/>
              </w:rPr>
              <w:t>3</w:t>
            </w:r>
          </w:p>
        </w:tc>
        <w:tc>
          <w:tcPr>
            <w:tcW w:w="9068" w:type="dxa"/>
          </w:tcPr>
          <w:p w14:paraId="067C7685" w14:textId="77777777" w:rsidR="001F5093" w:rsidRPr="003928DA" w:rsidRDefault="001F5093" w:rsidP="00415AFF">
            <w:pPr>
              <w:rPr>
                <w:rFonts w:ascii="Chalkboard SE" w:hAnsi="Chalkboard SE" w:cs="Ayuthaya"/>
              </w:rPr>
            </w:pPr>
            <w:r>
              <w:rPr>
                <w:rFonts w:ascii="Chalkboard SE" w:hAnsi="Chalkboard SE" w:cs="Ayuthaya"/>
              </w:rPr>
              <w:t>Écris le nombre de centaines dans 12 589.</w:t>
            </w:r>
          </w:p>
        </w:tc>
        <w:tc>
          <w:tcPr>
            <w:tcW w:w="1155" w:type="dxa"/>
          </w:tcPr>
          <w:p w14:paraId="6FDB8183"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125</w:t>
            </w:r>
          </w:p>
        </w:tc>
      </w:tr>
      <w:tr w:rsidR="001F5093" w:rsidRPr="003928DA" w14:paraId="08E0AAFE" w14:textId="77777777" w:rsidTr="00415AFF">
        <w:tc>
          <w:tcPr>
            <w:tcW w:w="557" w:type="dxa"/>
          </w:tcPr>
          <w:p w14:paraId="6E4D45D1" w14:textId="77777777" w:rsidR="001F5093" w:rsidRPr="003928DA" w:rsidRDefault="001F5093" w:rsidP="00415AFF">
            <w:pPr>
              <w:rPr>
                <w:rFonts w:ascii="Chalkboard SE" w:hAnsi="Chalkboard SE" w:cs="Ayuthaya"/>
              </w:rPr>
            </w:pPr>
            <w:r w:rsidRPr="003928DA">
              <w:rPr>
                <w:rFonts w:ascii="Chalkboard SE" w:hAnsi="Chalkboard SE" w:cs="Ayuthaya"/>
              </w:rPr>
              <w:t>4</w:t>
            </w:r>
          </w:p>
        </w:tc>
        <w:tc>
          <w:tcPr>
            <w:tcW w:w="9068" w:type="dxa"/>
          </w:tcPr>
          <w:p w14:paraId="257C671A" w14:textId="77777777" w:rsidR="001F5093" w:rsidRPr="003928DA" w:rsidRDefault="001F5093" w:rsidP="00415AFF">
            <w:pPr>
              <w:rPr>
                <w:rFonts w:ascii="Chalkboard SE" w:hAnsi="Chalkboard SE" w:cs="Ayuthaya"/>
              </w:rPr>
            </w:pPr>
            <w:r>
              <w:rPr>
                <w:rFonts w:ascii="Chalkboard SE" w:hAnsi="Chalkboard SE" w:cs="Ayuthaya"/>
              </w:rPr>
              <w:t>Complète. Un carré possède 4 angles …</w:t>
            </w:r>
          </w:p>
        </w:tc>
        <w:tc>
          <w:tcPr>
            <w:tcW w:w="1155" w:type="dxa"/>
          </w:tcPr>
          <w:p w14:paraId="308C13CF"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droits</w:t>
            </w:r>
          </w:p>
        </w:tc>
      </w:tr>
      <w:tr w:rsidR="001F5093" w:rsidRPr="003928DA" w14:paraId="2CF44EA8" w14:textId="77777777" w:rsidTr="00415AFF">
        <w:tc>
          <w:tcPr>
            <w:tcW w:w="557" w:type="dxa"/>
          </w:tcPr>
          <w:p w14:paraId="2E0C8DFE" w14:textId="77777777" w:rsidR="001F5093" w:rsidRPr="003928DA" w:rsidRDefault="001F5093" w:rsidP="00415AFF">
            <w:pPr>
              <w:rPr>
                <w:rFonts w:ascii="Chalkboard SE" w:hAnsi="Chalkboard SE" w:cs="Ayuthaya"/>
              </w:rPr>
            </w:pPr>
            <w:r w:rsidRPr="003928DA">
              <w:rPr>
                <w:rFonts w:ascii="Chalkboard SE" w:hAnsi="Chalkboard SE" w:cs="Ayuthaya"/>
              </w:rPr>
              <w:t>5</w:t>
            </w:r>
          </w:p>
        </w:tc>
        <w:tc>
          <w:tcPr>
            <w:tcW w:w="9068" w:type="dxa"/>
          </w:tcPr>
          <w:p w14:paraId="32B01A32" w14:textId="77777777" w:rsidR="001F5093" w:rsidRPr="003928DA" w:rsidRDefault="001F5093" w:rsidP="00415AFF">
            <w:pPr>
              <w:rPr>
                <w:rFonts w:ascii="Chalkboard SE" w:hAnsi="Chalkboard SE" w:cs="Ayuthaya"/>
              </w:rPr>
            </w:pPr>
            <w:r>
              <w:rPr>
                <w:rFonts w:ascii="Chalkboard SE" w:hAnsi="Chalkboard SE" w:cs="Ayuthaya"/>
              </w:rPr>
              <w:t>Combien de cm y a-t-il dans 1 mètre? Dans 1 ½ mètre?</w:t>
            </w:r>
          </w:p>
        </w:tc>
        <w:tc>
          <w:tcPr>
            <w:tcW w:w="1155" w:type="dxa"/>
          </w:tcPr>
          <w:p w14:paraId="28E9D099"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100,150</w:t>
            </w:r>
          </w:p>
        </w:tc>
      </w:tr>
      <w:tr w:rsidR="001F5093" w:rsidRPr="003928DA" w14:paraId="5EF9B3C5" w14:textId="77777777" w:rsidTr="00415AFF">
        <w:tc>
          <w:tcPr>
            <w:tcW w:w="557" w:type="dxa"/>
          </w:tcPr>
          <w:p w14:paraId="337A4B0A" w14:textId="77777777" w:rsidR="001F5093" w:rsidRPr="003928DA" w:rsidRDefault="001F5093" w:rsidP="00415AFF">
            <w:pPr>
              <w:rPr>
                <w:rFonts w:ascii="Chalkboard SE" w:hAnsi="Chalkboard SE" w:cs="Ayuthaya"/>
              </w:rPr>
            </w:pPr>
            <w:r w:rsidRPr="003928DA">
              <w:rPr>
                <w:rFonts w:ascii="Chalkboard SE" w:hAnsi="Chalkboard SE" w:cs="Ayuthaya"/>
              </w:rPr>
              <w:t>6</w:t>
            </w:r>
          </w:p>
        </w:tc>
        <w:tc>
          <w:tcPr>
            <w:tcW w:w="9068" w:type="dxa"/>
          </w:tcPr>
          <w:p w14:paraId="759D8776" w14:textId="77777777" w:rsidR="001F5093" w:rsidRPr="003928DA" w:rsidRDefault="001F5093" w:rsidP="00415AFF">
            <w:pPr>
              <w:rPr>
                <w:rFonts w:ascii="Chalkboard SE" w:hAnsi="Chalkboard SE" w:cs="Ayuthaya"/>
              </w:rPr>
            </w:pPr>
            <w:r>
              <w:rPr>
                <w:rFonts w:ascii="Chalkboard SE" w:hAnsi="Chalkboard SE" w:cs="Ayuthaya"/>
              </w:rPr>
              <w:t>Sur 21 élèves, 15 parlent français, 3 parlent l’espagnol et le reste parle l’anglais. Combien d’élèves parlent l’anglais?</w:t>
            </w:r>
          </w:p>
        </w:tc>
        <w:tc>
          <w:tcPr>
            <w:tcW w:w="1155" w:type="dxa"/>
          </w:tcPr>
          <w:p w14:paraId="3762A8FD"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3 élèves</w:t>
            </w:r>
          </w:p>
        </w:tc>
      </w:tr>
    </w:tbl>
    <w:p w14:paraId="2C727FCF" w14:textId="77777777" w:rsidR="001F5093" w:rsidRDefault="001F5093" w:rsidP="001F5093">
      <w:pPr>
        <w:rPr>
          <w:rFonts w:ascii="Chalkboard SE" w:hAnsi="Chalkboard SE" w:cs="Ayuthaya"/>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7"/>
        <w:gridCol w:w="8409"/>
        <w:gridCol w:w="1114"/>
      </w:tblGrid>
      <w:tr w:rsidR="001F5093" w:rsidRPr="003928DA" w14:paraId="2817F577" w14:textId="77777777" w:rsidTr="00415AFF">
        <w:tc>
          <w:tcPr>
            <w:tcW w:w="10780" w:type="dxa"/>
            <w:gridSpan w:val="3"/>
            <w:shd w:val="clear" w:color="auto" w:fill="D788E7"/>
          </w:tcPr>
          <w:p w14:paraId="3F9DE99D" w14:textId="77777777" w:rsidR="001F5093" w:rsidRPr="00644AA1" w:rsidRDefault="001F5093" w:rsidP="00415AFF">
            <w:pPr>
              <w:rPr>
                <w:rFonts w:ascii="Apple Chancery" w:hAnsi="Apple Chancery" w:cs="Apple Chancery"/>
                <w:sz w:val="32"/>
                <w:szCs w:val="32"/>
              </w:rPr>
            </w:pPr>
            <w:r>
              <w:rPr>
                <w:rFonts w:ascii="Apple Chancery" w:hAnsi="Apple Chancery" w:cs="Apple Chancery" w:hint="cs"/>
                <w:noProof/>
                <w:sz w:val="32"/>
                <w:szCs w:val="32"/>
              </w:rPr>
              <mc:AlternateContent>
                <mc:Choice Requires="wps">
                  <w:drawing>
                    <wp:anchor distT="0" distB="0" distL="114300" distR="114300" simplePos="0" relativeHeight="251667456" behindDoc="0" locked="0" layoutInCell="1" allowOverlap="1" wp14:anchorId="693D555D" wp14:editId="7100CE96">
                      <wp:simplePos x="0" y="0"/>
                      <wp:positionH relativeFrom="column">
                        <wp:posOffset>6036874</wp:posOffset>
                      </wp:positionH>
                      <wp:positionV relativeFrom="paragraph">
                        <wp:posOffset>-777</wp:posOffset>
                      </wp:positionV>
                      <wp:extent cx="0" cy="349955"/>
                      <wp:effectExtent l="0" t="0" r="12700" b="18415"/>
                      <wp:wrapNone/>
                      <wp:docPr id="11" name="Connecteur droit 11"/>
                      <wp:cNvGraphicFramePr/>
                      <a:graphic xmlns:a="http://schemas.openxmlformats.org/drawingml/2006/main">
                        <a:graphicData uri="http://schemas.microsoft.com/office/word/2010/wordprocessingShape">
                          <wps:wsp>
                            <wps:cNvCnPr/>
                            <wps:spPr>
                              <a:xfrm>
                                <a:off x="0" y="0"/>
                                <a:ext cx="0" cy="3499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AA41B39" id="Connecteur droit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35pt,-.05pt" to="475.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" strokecolor="black [3200]" strokeweight="1pt">
                      <v:stroke joinstyle="miter"/>
                    </v:line>
                  </w:pict>
                </mc:Fallback>
              </mc:AlternateContent>
            </w:r>
            <w:r>
              <w:rPr>
                <w:rFonts w:ascii="Apple Chancery" w:hAnsi="Apple Chancery" w:cs="Apple Chancery"/>
                <w:sz w:val="32"/>
                <w:szCs w:val="32"/>
              </w:rPr>
              <w:t xml:space="preserve"> </w:t>
            </w:r>
            <w:r w:rsidRPr="00644AA1">
              <w:rPr>
                <w:rFonts w:ascii="Apple Chancery" w:hAnsi="Apple Chancery" w:cs="Apple Chancery" w:hint="cs"/>
                <w:sz w:val="32"/>
                <w:szCs w:val="32"/>
              </w:rPr>
              <w:t xml:space="preserve">Jogging </w:t>
            </w:r>
            <w:r>
              <w:rPr>
                <w:rFonts w:ascii="Apple Chancery" w:hAnsi="Apple Chancery" w:cs="Apple Chancery"/>
                <w:sz w:val="32"/>
                <w:szCs w:val="32"/>
              </w:rPr>
              <w:t>4</w:t>
            </w:r>
            <w:r w:rsidRPr="00644AA1">
              <w:rPr>
                <w:rFonts w:ascii="Apple Chancery" w:hAnsi="Apple Chancery" w:cs="Apple Chancery" w:hint="cs"/>
                <w:sz w:val="32"/>
                <w:szCs w:val="32"/>
              </w:rPr>
              <w:t xml:space="preserve"> </w:t>
            </w:r>
            <w:r>
              <w:rPr>
                <w:rFonts w:ascii="Apple Chancery" w:hAnsi="Apple Chancery" w:cs="Apple Chancery"/>
                <w:sz w:val="32"/>
                <w:szCs w:val="32"/>
              </w:rPr>
              <w:t xml:space="preserve">                                                                                             </w:t>
            </w:r>
            <w:r w:rsidRPr="00806A7E">
              <w:rPr>
                <w:rFonts w:ascii="Apple Chancery" w:hAnsi="Apple Chancery" w:cs="Apple Chancery"/>
              </w:rPr>
              <w:t>réponse</w:t>
            </w:r>
          </w:p>
        </w:tc>
      </w:tr>
      <w:tr w:rsidR="001F5093" w:rsidRPr="003928DA" w14:paraId="06B5FCD7" w14:textId="77777777" w:rsidTr="00415AFF">
        <w:tc>
          <w:tcPr>
            <w:tcW w:w="557" w:type="dxa"/>
          </w:tcPr>
          <w:p w14:paraId="3A30B05F" w14:textId="77777777" w:rsidR="001F5093" w:rsidRPr="003928DA" w:rsidRDefault="001F5093" w:rsidP="00415AFF">
            <w:pPr>
              <w:rPr>
                <w:rFonts w:ascii="Chalkboard SE" w:hAnsi="Chalkboard SE" w:cs="Ayuthaya"/>
              </w:rPr>
            </w:pPr>
            <w:r w:rsidRPr="003928DA">
              <w:rPr>
                <w:rFonts w:ascii="Chalkboard SE" w:hAnsi="Chalkboard SE" w:cs="Ayuthaya"/>
              </w:rPr>
              <w:t>1</w:t>
            </w:r>
          </w:p>
        </w:tc>
        <w:tc>
          <w:tcPr>
            <w:tcW w:w="9068" w:type="dxa"/>
          </w:tcPr>
          <w:p w14:paraId="78EAF3B1" w14:textId="77777777" w:rsidR="001F5093" w:rsidRPr="003928DA" w:rsidRDefault="001F5093" w:rsidP="00415AFF">
            <w:pPr>
              <w:rPr>
                <w:rFonts w:ascii="Chalkboard SE" w:hAnsi="Chalkboard SE" w:cs="Ayuthaya"/>
              </w:rPr>
            </w:pPr>
            <w:r>
              <w:rPr>
                <w:rFonts w:ascii="Chalkboard SE" w:hAnsi="Chalkboard SE" w:cs="Ayuthaya"/>
              </w:rPr>
              <w:t>Arrondis 12 009 à la centaine près.</w:t>
            </w:r>
          </w:p>
        </w:tc>
        <w:tc>
          <w:tcPr>
            <w:tcW w:w="1155" w:type="dxa"/>
          </w:tcPr>
          <w:p w14:paraId="6893BC91"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12 000</w:t>
            </w:r>
          </w:p>
        </w:tc>
      </w:tr>
      <w:tr w:rsidR="001F5093" w:rsidRPr="003928DA" w14:paraId="4423B7F2" w14:textId="77777777" w:rsidTr="00415AFF">
        <w:tc>
          <w:tcPr>
            <w:tcW w:w="557" w:type="dxa"/>
          </w:tcPr>
          <w:p w14:paraId="0EB188BE" w14:textId="77777777" w:rsidR="001F5093" w:rsidRPr="003928DA" w:rsidRDefault="001F5093" w:rsidP="00415AFF">
            <w:pPr>
              <w:rPr>
                <w:rFonts w:ascii="Chalkboard SE" w:hAnsi="Chalkboard SE" w:cs="Ayuthaya"/>
              </w:rPr>
            </w:pPr>
            <w:r w:rsidRPr="003928DA">
              <w:rPr>
                <w:rFonts w:ascii="Chalkboard SE" w:hAnsi="Chalkboard SE" w:cs="Ayuthaya"/>
              </w:rPr>
              <w:t>2</w:t>
            </w:r>
          </w:p>
        </w:tc>
        <w:tc>
          <w:tcPr>
            <w:tcW w:w="9068" w:type="dxa"/>
          </w:tcPr>
          <w:p w14:paraId="4BD7A32F" w14:textId="77777777" w:rsidR="001F5093" w:rsidRPr="003928DA" w:rsidRDefault="001F5093" w:rsidP="00415AFF">
            <w:pPr>
              <w:rPr>
                <w:rFonts w:ascii="Chalkboard SE" w:hAnsi="Chalkboard SE" w:cs="Ayuthaya"/>
              </w:rPr>
            </w:pPr>
            <w:r>
              <w:rPr>
                <w:rFonts w:ascii="Chalkboard SE" w:hAnsi="Chalkboard SE" w:cs="Ayuthaya"/>
              </w:rPr>
              <w:t>En mars, les oiseaux ont mangé 9 sacs de grains et en avril, ils en ont mangé le double. Combien de sacs de grains ont-ils mangés pendant ces 2 mois</w:t>
            </w:r>
            <w:r w:rsidRPr="003928DA">
              <w:rPr>
                <w:rFonts w:ascii="Chalkboard SE" w:hAnsi="Chalkboard SE" w:cs="Ayuthaya"/>
              </w:rPr>
              <w:t>?</w:t>
            </w:r>
          </w:p>
        </w:tc>
        <w:tc>
          <w:tcPr>
            <w:tcW w:w="1155" w:type="dxa"/>
          </w:tcPr>
          <w:p w14:paraId="2A9C2AD3"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27 sacs</w:t>
            </w:r>
          </w:p>
        </w:tc>
      </w:tr>
      <w:tr w:rsidR="001F5093" w:rsidRPr="003928DA" w14:paraId="1EEBA706" w14:textId="77777777" w:rsidTr="00415AFF">
        <w:tc>
          <w:tcPr>
            <w:tcW w:w="557" w:type="dxa"/>
          </w:tcPr>
          <w:p w14:paraId="295489D8" w14:textId="77777777" w:rsidR="001F5093" w:rsidRPr="003928DA" w:rsidRDefault="001F5093" w:rsidP="00415AFF">
            <w:pPr>
              <w:rPr>
                <w:rFonts w:ascii="Chalkboard SE" w:hAnsi="Chalkboard SE" w:cs="Ayuthaya"/>
              </w:rPr>
            </w:pPr>
            <w:r w:rsidRPr="003928DA">
              <w:rPr>
                <w:rFonts w:ascii="Chalkboard SE" w:hAnsi="Chalkboard SE" w:cs="Ayuthaya"/>
              </w:rPr>
              <w:t>3</w:t>
            </w:r>
          </w:p>
        </w:tc>
        <w:tc>
          <w:tcPr>
            <w:tcW w:w="9068" w:type="dxa"/>
          </w:tcPr>
          <w:p w14:paraId="2B38EF86" w14:textId="77777777" w:rsidR="001F5093" w:rsidRPr="003928DA" w:rsidRDefault="001F5093" w:rsidP="00415AFF">
            <w:pPr>
              <w:rPr>
                <w:rFonts w:ascii="Chalkboard SE" w:hAnsi="Chalkboard SE" w:cs="Ayuthaya"/>
              </w:rPr>
            </w:pPr>
            <w:r>
              <w:rPr>
                <w:rFonts w:ascii="Chalkboard SE" w:hAnsi="Chalkboard SE" w:cs="Ayuthaya"/>
              </w:rPr>
              <w:t>Écris le nombre de dizaines dans 23 459?</w:t>
            </w:r>
          </w:p>
        </w:tc>
        <w:tc>
          <w:tcPr>
            <w:tcW w:w="1155" w:type="dxa"/>
          </w:tcPr>
          <w:p w14:paraId="4249A92B"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2345</w:t>
            </w:r>
          </w:p>
        </w:tc>
      </w:tr>
      <w:tr w:rsidR="001F5093" w:rsidRPr="003928DA" w14:paraId="4954D88A" w14:textId="77777777" w:rsidTr="00415AFF">
        <w:tc>
          <w:tcPr>
            <w:tcW w:w="557" w:type="dxa"/>
          </w:tcPr>
          <w:p w14:paraId="517340D5" w14:textId="77777777" w:rsidR="001F5093" w:rsidRPr="003928DA" w:rsidRDefault="001F5093" w:rsidP="00415AFF">
            <w:pPr>
              <w:rPr>
                <w:rFonts w:ascii="Chalkboard SE" w:hAnsi="Chalkboard SE" w:cs="Ayuthaya"/>
              </w:rPr>
            </w:pPr>
            <w:r w:rsidRPr="003928DA">
              <w:rPr>
                <w:rFonts w:ascii="Chalkboard SE" w:hAnsi="Chalkboard SE" w:cs="Ayuthaya"/>
              </w:rPr>
              <w:t>4</w:t>
            </w:r>
          </w:p>
        </w:tc>
        <w:tc>
          <w:tcPr>
            <w:tcW w:w="9068" w:type="dxa"/>
          </w:tcPr>
          <w:p w14:paraId="4D8B194C" w14:textId="77777777" w:rsidR="001F5093" w:rsidRPr="003928DA" w:rsidRDefault="001F5093" w:rsidP="00415AFF">
            <w:pPr>
              <w:rPr>
                <w:rFonts w:ascii="Chalkboard SE" w:hAnsi="Chalkboard SE" w:cs="Ayuthaya"/>
              </w:rPr>
            </w:pPr>
            <w:r>
              <w:rPr>
                <w:rFonts w:ascii="Chalkboard SE" w:hAnsi="Chalkboard SE" w:cs="Ayuthaya"/>
              </w:rPr>
              <w:t xml:space="preserve">Écris le nombre formé de 12 centaines, 4 dizaines et 10 unités. </w:t>
            </w:r>
          </w:p>
        </w:tc>
        <w:tc>
          <w:tcPr>
            <w:tcW w:w="1155" w:type="dxa"/>
          </w:tcPr>
          <w:p w14:paraId="6C56645B"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1250</w:t>
            </w:r>
          </w:p>
        </w:tc>
      </w:tr>
      <w:tr w:rsidR="001F5093" w:rsidRPr="003928DA" w14:paraId="65C1844F" w14:textId="77777777" w:rsidTr="00415AFF">
        <w:tc>
          <w:tcPr>
            <w:tcW w:w="557" w:type="dxa"/>
          </w:tcPr>
          <w:p w14:paraId="57040C1C" w14:textId="77777777" w:rsidR="001F5093" w:rsidRPr="003928DA" w:rsidRDefault="001F5093" w:rsidP="00415AFF">
            <w:pPr>
              <w:rPr>
                <w:rFonts w:ascii="Chalkboard SE" w:hAnsi="Chalkboard SE" w:cs="Ayuthaya"/>
              </w:rPr>
            </w:pPr>
            <w:r w:rsidRPr="003928DA">
              <w:rPr>
                <w:rFonts w:ascii="Chalkboard SE" w:hAnsi="Chalkboard SE" w:cs="Ayuthaya"/>
              </w:rPr>
              <w:lastRenderedPageBreak/>
              <w:t>5</w:t>
            </w:r>
          </w:p>
        </w:tc>
        <w:tc>
          <w:tcPr>
            <w:tcW w:w="9068" w:type="dxa"/>
          </w:tcPr>
          <w:p w14:paraId="5151702D" w14:textId="77777777" w:rsidR="001F5093" w:rsidRPr="003928DA" w:rsidRDefault="001F5093" w:rsidP="00415AFF">
            <w:pPr>
              <w:rPr>
                <w:rFonts w:ascii="Chalkboard SE" w:hAnsi="Chalkboard SE" w:cs="Ayuthaya"/>
              </w:rPr>
            </w:pPr>
            <w:r>
              <w:rPr>
                <w:rFonts w:ascii="Chalkboard SE" w:hAnsi="Chalkboard SE" w:cs="Ayuthaya"/>
              </w:rPr>
              <w:t>Il y a 370 fleurs dans le jardin. Combien en manque-t-il pour qu’il y en ait 400?</w:t>
            </w:r>
          </w:p>
        </w:tc>
        <w:tc>
          <w:tcPr>
            <w:tcW w:w="1155" w:type="dxa"/>
          </w:tcPr>
          <w:p w14:paraId="3C495EAA"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30</w:t>
            </w:r>
          </w:p>
        </w:tc>
      </w:tr>
      <w:tr w:rsidR="001F5093" w:rsidRPr="003928DA" w14:paraId="16AD7161" w14:textId="77777777" w:rsidTr="00415AFF">
        <w:tc>
          <w:tcPr>
            <w:tcW w:w="557" w:type="dxa"/>
          </w:tcPr>
          <w:p w14:paraId="4BFDC1C3" w14:textId="77777777" w:rsidR="001F5093" w:rsidRPr="003928DA" w:rsidRDefault="001F5093" w:rsidP="00415AFF">
            <w:pPr>
              <w:rPr>
                <w:rFonts w:ascii="Chalkboard SE" w:hAnsi="Chalkboard SE" w:cs="Ayuthaya"/>
              </w:rPr>
            </w:pPr>
            <w:r w:rsidRPr="003928DA">
              <w:rPr>
                <w:rFonts w:ascii="Chalkboard SE" w:hAnsi="Chalkboard SE" w:cs="Ayuthaya"/>
              </w:rPr>
              <w:t>6</w:t>
            </w:r>
          </w:p>
        </w:tc>
        <w:tc>
          <w:tcPr>
            <w:tcW w:w="9068" w:type="dxa"/>
          </w:tcPr>
          <w:p w14:paraId="60FF215E" w14:textId="77777777" w:rsidR="001F5093" w:rsidRPr="003928DA" w:rsidRDefault="001F5093" w:rsidP="00415AFF">
            <w:pPr>
              <w:rPr>
                <w:rFonts w:ascii="Chalkboard SE" w:hAnsi="Chalkboard SE" w:cs="Ayuthaya"/>
              </w:rPr>
            </w:pPr>
            <w:r>
              <w:rPr>
                <w:rFonts w:ascii="Chalkboard SE" w:hAnsi="Chalkboard SE" w:cs="Ayuthaya"/>
              </w:rPr>
              <w:t>Vrai ou Faux? Un rectangle possède 2 paires de côtés parallèles.</w:t>
            </w:r>
          </w:p>
        </w:tc>
        <w:tc>
          <w:tcPr>
            <w:tcW w:w="1155" w:type="dxa"/>
          </w:tcPr>
          <w:p w14:paraId="36AFF096" w14:textId="77777777" w:rsidR="001F5093" w:rsidRPr="005D07F4" w:rsidRDefault="001F5093" w:rsidP="00415AFF">
            <w:pPr>
              <w:jc w:val="center"/>
              <w:rPr>
                <w:rFonts w:ascii="Chalkboard SE" w:hAnsi="Chalkboard SE" w:cs="Ayuthaya"/>
                <w:color w:val="FF0000"/>
              </w:rPr>
            </w:pPr>
            <w:r w:rsidRPr="005D07F4">
              <w:rPr>
                <w:rFonts w:ascii="Chalkboard SE" w:hAnsi="Chalkboard SE" w:cs="Ayuthaya"/>
                <w:color w:val="FF0000"/>
              </w:rPr>
              <w:t>vrai</w:t>
            </w:r>
          </w:p>
        </w:tc>
      </w:tr>
    </w:tbl>
    <w:p w14:paraId="154D2B44" w14:textId="77777777" w:rsidR="001F5093" w:rsidRPr="002409D0" w:rsidRDefault="001F5093" w:rsidP="00411CEC">
      <w:pPr>
        <w:pStyle w:val="Consigne-Texte"/>
        <w:numPr>
          <w:ilvl w:val="0"/>
          <w:numId w:val="0"/>
        </w:numPr>
        <w:ind w:left="360"/>
        <w:jc w:val="both"/>
        <w:rPr>
          <w:rFonts w:ascii="Comic Sans MS" w:hAnsi="Comic Sans MS"/>
          <w:color w:val="002060"/>
          <w:sz w:val="28"/>
          <w:szCs w:val="28"/>
          <w:lang w:eastAsia="fr-CA"/>
        </w:rPr>
      </w:pPr>
    </w:p>
    <w:p w14:paraId="459D2667" w14:textId="577310B6" w:rsidR="00FB44AE" w:rsidRDefault="00FB44AE" w:rsidP="00411CEC">
      <w:pPr>
        <w:pStyle w:val="Consigne-Texte"/>
        <w:numPr>
          <w:ilvl w:val="0"/>
          <w:numId w:val="0"/>
        </w:numPr>
        <w:ind w:left="360" w:hanging="360"/>
        <w:rPr>
          <w:rFonts w:ascii="Comic Sans MS" w:hAnsi="Comic Sans MS"/>
          <w:sz w:val="28"/>
          <w:szCs w:val="28"/>
          <w:lang w:eastAsia="fr-CA"/>
        </w:rPr>
      </w:pPr>
    </w:p>
    <w:p w14:paraId="745505C2" w14:textId="77777777" w:rsidR="00411CEC" w:rsidRPr="009424CA" w:rsidRDefault="00411CEC" w:rsidP="00411CEC">
      <w:pPr>
        <w:pStyle w:val="Consigne-Texte"/>
        <w:numPr>
          <w:ilvl w:val="0"/>
          <w:numId w:val="0"/>
        </w:numPr>
        <w:ind w:left="360" w:hanging="360"/>
        <w:rPr>
          <w:rFonts w:ascii="Comic Sans MS" w:hAnsi="Comic Sans MS"/>
          <w:sz w:val="28"/>
          <w:szCs w:val="28"/>
          <w:lang w:eastAsia="fr-CA"/>
        </w:rPr>
        <w:sectPr w:rsidR="00411CEC" w:rsidRPr="009424CA" w:rsidSect="00B028EC">
          <w:pgSz w:w="12240" w:h="15840"/>
          <w:pgMar w:top="1170" w:right="1080" w:bottom="1440" w:left="1080" w:header="615" w:footer="706" w:gutter="0"/>
          <w:cols w:space="708"/>
          <w:docGrid w:linePitch="360"/>
        </w:sectPr>
      </w:pPr>
    </w:p>
    <w:p w14:paraId="7DD526A0" w14:textId="5E08C95F" w:rsidR="00F701E6" w:rsidRDefault="00411CEC" w:rsidP="00411CEC">
      <w:pPr>
        <w:pStyle w:val="Matire-Premirepage"/>
        <w:jc w:val="left"/>
      </w:pPr>
      <w:bookmarkStart w:id="31" w:name="_Hlk37076839"/>
      <w:r>
        <w:lastRenderedPageBreak/>
        <w:t xml:space="preserve">                                                                                                                            </w:t>
      </w:r>
      <w:r w:rsidR="00F701E6">
        <w:t>Science et technologie</w:t>
      </w:r>
    </w:p>
    <w:p w14:paraId="4F19ECA8" w14:textId="7368966C" w:rsidR="00011135" w:rsidRPr="00BF31BF" w:rsidRDefault="005356DE" w:rsidP="00011135">
      <w:pPr>
        <w:pStyle w:val="Titredelactivit"/>
        <w:tabs>
          <w:tab w:val="left" w:pos="7170"/>
        </w:tabs>
      </w:pPr>
      <w:bookmarkStart w:id="32" w:name="_Toc37863050"/>
      <w:r w:rsidRPr="005356DE">
        <w:t>Les mains, outils de la science!</w:t>
      </w:r>
      <w:bookmarkEnd w:id="32"/>
    </w:p>
    <w:p w14:paraId="3098D7B4" w14:textId="77777777" w:rsidR="00011135" w:rsidRPr="00BF31BF" w:rsidRDefault="00011135" w:rsidP="00011135">
      <w:pPr>
        <w:pStyle w:val="Consigne-Titre"/>
      </w:pPr>
      <w:bookmarkStart w:id="33" w:name="_Toc37081395"/>
      <w:bookmarkStart w:id="34" w:name="_Toc37863051"/>
      <w:r w:rsidRPr="00BF31BF">
        <w:t>Consigne à l’élève</w:t>
      </w:r>
      <w:bookmarkEnd w:id="33"/>
      <w:bookmarkEnd w:id="34"/>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Les mains, outils de la science!</w:t>
      </w:r>
      <w:r>
        <w:t xml:space="preserve"> (</w:t>
      </w:r>
      <w:r w:rsidR="00140F79">
        <w:t>a</w:t>
      </w:r>
      <w:r>
        <w:t>nnexe</w:t>
      </w:r>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35" w:name="_Toc37081396"/>
      <w:bookmarkStart w:id="36" w:name="_Toc37863052"/>
      <w:r w:rsidRPr="00BF31BF">
        <w:t>Matériel requis</w:t>
      </w:r>
      <w:bookmarkEnd w:id="35"/>
      <w:bookmarkEnd w:id="36"/>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37" w:name="_Toc37081397"/>
            <w:bookmarkStart w:id="38" w:name="_Toc37863053"/>
            <w:r w:rsidRPr="00011751">
              <w:t>Information aux parents</w:t>
            </w:r>
            <w:bookmarkEnd w:id="37"/>
            <w:bookmarkEnd w:id="38"/>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l’observation</w:t>
            </w:r>
            <w:r w:rsidR="0079068A">
              <w:t>;</w:t>
            </w:r>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signifiant</w:t>
            </w:r>
            <w:r>
              <w:t>;</w:t>
            </w:r>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activité</w:t>
            </w:r>
            <w:r>
              <w:t>;</w:t>
            </w:r>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Augmenter le nombre d’objets à identifier;</w:t>
            </w:r>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br w:type="page"/>
      </w:r>
    </w:p>
    <w:p w14:paraId="4D2DDC47" w14:textId="7CCB0DB1" w:rsidR="00011135" w:rsidRDefault="004B5122" w:rsidP="00011135">
      <w:pPr>
        <w:pStyle w:val="Matire-Premirepage"/>
      </w:pPr>
      <w:r>
        <w:lastRenderedPageBreak/>
        <w:t>Science et technologie</w:t>
      </w:r>
    </w:p>
    <w:p w14:paraId="73687BB0" w14:textId="0AA8EF7B" w:rsidR="00011135" w:rsidRPr="00BF31BF" w:rsidRDefault="00456F5A" w:rsidP="00011135">
      <w:pPr>
        <w:pStyle w:val="Titredelactivit"/>
        <w:tabs>
          <w:tab w:val="left" w:pos="7170"/>
        </w:tabs>
      </w:pPr>
      <w:bookmarkStart w:id="39" w:name="_Toc37863054"/>
      <w:r w:rsidRPr="00456F5A">
        <w:t>Annexe 1 – Les mains, outils de la science!</w:t>
      </w:r>
      <w:bookmarkEnd w:id="39"/>
    </w:p>
    <w:p w14:paraId="7F23C8D5" w14:textId="6637F225" w:rsidR="001A27E5" w:rsidRPr="00B14054" w:rsidRDefault="001A27E5" w:rsidP="00F379CA">
      <w:pPr>
        <w:pStyle w:val="Consigne-Titre"/>
      </w:pPr>
      <w:bookmarkStart w:id="40" w:name="_Toc37863055"/>
      <w:r w:rsidRPr="00B14054">
        <w:t>Consigne à l’élève</w:t>
      </w:r>
      <w:bookmarkEnd w:id="40"/>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41" w:name="_Toc37863056"/>
      <w:r w:rsidRPr="00293244">
        <w:rPr>
          <w:lang w:val="fr-CA"/>
        </w:rPr>
        <w:t>Pour t</w:t>
      </w:r>
      <w:r w:rsidR="000771B3">
        <w:rPr>
          <w:lang w:val="fr-CA"/>
        </w:rPr>
        <w:t>’exercer</w:t>
      </w:r>
      <w:bookmarkEnd w:id="41"/>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42" w:name="_Toc37863057"/>
      <w:r w:rsidRPr="00293244">
        <w:rPr>
          <w:lang w:val="fr-CA"/>
        </w:rPr>
        <w:t>À toi de jouer</w:t>
      </w:r>
      <w:bookmarkEnd w:id="42"/>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43" w:name="_Toc37863058"/>
      <w:r w:rsidRPr="00293244">
        <w:rPr>
          <w:lang w:val="fr-CA"/>
        </w:rPr>
        <w:t>À toi de deviner</w:t>
      </w:r>
      <w:bookmarkEnd w:id="43"/>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r>
        <w:lastRenderedPageBreak/>
        <w:t>Science et technologie</w:t>
      </w:r>
    </w:p>
    <w:p w14:paraId="615F27E5" w14:textId="5D941946" w:rsidR="0092539B" w:rsidRPr="003B4E03" w:rsidRDefault="00447D4C" w:rsidP="002F1CC4">
      <w:pPr>
        <w:pStyle w:val="Titredelactivit"/>
      </w:pPr>
      <w:bookmarkStart w:id="44" w:name="_Toc37863059"/>
      <w:bookmarkStart w:id="45" w:name="_Hlk36990768"/>
      <w:r w:rsidRPr="00A84144">
        <w:rPr>
          <w:rFonts w:ascii="Calibri" w:eastAsia="Calibri" w:hAnsi="Calibri"/>
          <w:noProof/>
          <w:sz w:val="22"/>
          <w:szCs w:val="22"/>
          <w:lang w:val="fr-CA"/>
        </w:rPr>
        <w:drawing>
          <wp:anchor distT="0" distB="0" distL="114300" distR="114300" simplePos="0" relativeHeight="251658240"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44"/>
    </w:p>
    <w:p w14:paraId="1A8A5A87" w14:textId="7C04C204" w:rsidR="0092539B" w:rsidRPr="00A84144" w:rsidRDefault="0092539B" w:rsidP="00E41A79">
      <w:pPr>
        <w:pStyle w:val="Consigne-Titre"/>
        <w:rPr>
          <w:lang w:val="fr-CA"/>
        </w:rPr>
      </w:pPr>
      <w:bookmarkStart w:id="46" w:name="_Toc37863060"/>
      <w:r w:rsidRPr="00AA2D09">
        <w:rPr>
          <w:lang w:val="fr-CA"/>
        </w:rPr>
        <w:t>Des</w:t>
      </w:r>
      <w:r w:rsidRPr="00A84144">
        <w:rPr>
          <w:lang w:val="fr-CA"/>
        </w:rPr>
        <w:t xml:space="preserve"> mots pour exprimer le toucher</w:t>
      </w:r>
      <w:bookmarkEnd w:id="46"/>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r>
              <w:rPr>
                <w:rFonts w:eastAsia="Calibri" w:cs="Arial"/>
                <w:lang w:eastAsia="en-US"/>
              </w:rPr>
              <w:t>q</w:t>
            </w:r>
            <w:r w:rsidR="00EB1320" w:rsidRPr="003129CE">
              <w:rPr>
                <w:rFonts w:eastAsia="Calibri" w:cs="Arial"/>
                <w:lang w:eastAsia="en-US"/>
              </w:rPr>
              <w:t>ui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r>
              <w:rPr>
                <w:rFonts w:eastAsia="Calibri" w:cs="Arial"/>
                <w:lang w:eastAsia="en-US"/>
              </w:rPr>
              <w:t>qui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r>
              <w:rPr>
                <w:rFonts w:eastAsia="Calibri" w:cs="Arial"/>
                <w:lang w:eastAsia="en-US"/>
              </w:rPr>
              <w:t>dont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r>
              <w:rPr>
                <w:rFonts w:eastAsia="Calibri" w:cs="Arial"/>
                <w:lang w:eastAsia="en-US"/>
              </w:rPr>
              <w:t>qui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45"/>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r w:rsidRPr="003D6CC8">
        <w:lastRenderedPageBreak/>
        <w:t>Éducation physique et à la santé</w:t>
      </w:r>
    </w:p>
    <w:p w14:paraId="0C5AC3FF" w14:textId="7CA64B04" w:rsidR="00F04CF9" w:rsidRPr="00BF31BF" w:rsidRDefault="001C2219" w:rsidP="00F04CF9">
      <w:pPr>
        <w:pStyle w:val="Titredelactivit"/>
        <w:tabs>
          <w:tab w:val="left" w:pos="7170"/>
        </w:tabs>
      </w:pPr>
      <w:bookmarkStart w:id="47" w:name="_Toc37863061"/>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47"/>
    </w:p>
    <w:p w14:paraId="111DD20D" w14:textId="77777777" w:rsidR="00F04CF9" w:rsidRPr="00BF31BF" w:rsidRDefault="00F04CF9" w:rsidP="00F04CF9">
      <w:pPr>
        <w:pStyle w:val="Consigne-Titre"/>
      </w:pPr>
      <w:bookmarkStart w:id="48" w:name="_Toc37081400"/>
      <w:bookmarkStart w:id="49" w:name="_Toc37863062"/>
      <w:r w:rsidRPr="00BF31BF">
        <w:t>Consigne à l’élève</w:t>
      </w:r>
      <w:bookmarkEnd w:id="48"/>
      <w:bookmarkEnd w:id="49"/>
    </w:p>
    <w:p w14:paraId="61F7F61E" w14:textId="33950E71" w:rsidR="009C603F" w:rsidRPr="00C1342F" w:rsidRDefault="009C603F" w:rsidP="000640C8">
      <w:pPr>
        <w:pStyle w:val="Consigne-tapes"/>
      </w:pPr>
      <w:bookmarkStart w:id="50"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23" w:history="1">
        <w:r w:rsidRPr="008322D9">
          <w:rPr>
            <w:rStyle w:val="Lienhypertexte"/>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4" w:history="1">
        <w:r w:rsidRPr="008322D9">
          <w:rPr>
            <w:rStyle w:val="Lienhypertexte"/>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51" w:name="_Toc37863063"/>
      <w:r w:rsidRPr="00BF31BF">
        <w:t>Matériel requis</w:t>
      </w:r>
      <w:bookmarkEnd w:id="50"/>
      <w:bookmarkEnd w:id="51"/>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52" w:name="_Toc37081402"/>
            <w:bookmarkStart w:id="53" w:name="_Toc37863064"/>
            <w:r w:rsidRPr="00BF31BF">
              <w:t>Information aux parents</w:t>
            </w:r>
            <w:bookmarkEnd w:id="52"/>
            <w:bookmarkEnd w:id="53"/>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sur le sommeil;</w:t>
            </w:r>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sommeil;</w:t>
            </w:r>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p w14:paraId="12160B29" w14:textId="77777777" w:rsidR="00F04CF9" w:rsidRDefault="00F04CF9" w:rsidP="0015055D"/>
    <w:bookmarkEnd w:id="31"/>
    <w:p w14:paraId="37753E26" w14:textId="6A54AA0C" w:rsidR="00F04CF9" w:rsidRDefault="00F04CF9" w:rsidP="0015055D"/>
    <w:p w14:paraId="4D0C833F" w14:textId="6A834D02" w:rsidR="00411CEC" w:rsidRDefault="00411CEC" w:rsidP="0015055D"/>
    <w:p w14:paraId="4A2E2602" w14:textId="0E6770E9" w:rsidR="00411CEC" w:rsidRDefault="00411CEC" w:rsidP="0015055D"/>
    <w:p w14:paraId="31635B75" w14:textId="7D301CED" w:rsidR="00411CEC" w:rsidRDefault="00411CEC" w:rsidP="0015055D"/>
    <w:p w14:paraId="39D2ABBB" w14:textId="0899462E" w:rsidR="00411CEC" w:rsidRDefault="00411CEC" w:rsidP="0015055D"/>
    <w:p w14:paraId="7B26007D" w14:textId="61238004" w:rsidR="00411CEC" w:rsidRDefault="00411CEC" w:rsidP="0015055D"/>
    <w:p w14:paraId="080A8C65" w14:textId="77777777" w:rsidR="00411CEC" w:rsidRDefault="00411CEC" w:rsidP="00411CEC">
      <w:pPr>
        <w:jc w:val="both"/>
        <w:rPr>
          <w:rFonts w:eastAsia="Times New Roman" w:cs="Arial"/>
          <w:color w:val="000000"/>
          <w:sz w:val="24"/>
        </w:rPr>
      </w:pPr>
    </w:p>
    <w:p w14:paraId="35133B3C" w14:textId="77777777" w:rsidR="00411CEC" w:rsidRDefault="00411CEC" w:rsidP="00411CEC">
      <w:pPr>
        <w:jc w:val="both"/>
        <w:rPr>
          <w:rFonts w:eastAsia="Times New Roman" w:cs="Arial"/>
          <w:color w:val="000000"/>
          <w:sz w:val="24"/>
        </w:rPr>
      </w:pPr>
    </w:p>
    <w:p w14:paraId="405E1588" w14:textId="77777777" w:rsidR="00411CEC" w:rsidRDefault="00411CEC" w:rsidP="00411CEC">
      <w:pPr>
        <w:jc w:val="both"/>
        <w:rPr>
          <w:rFonts w:eastAsia="Times New Roman" w:cs="Arial"/>
          <w:color w:val="000000"/>
          <w:sz w:val="24"/>
        </w:rPr>
      </w:pPr>
    </w:p>
    <w:p w14:paraId="401CC21C" w14:textId="77777777" w:rsidR="00411CEC" w:rsidRDefault="00411CEC" w:rsidP="00411CEC">
      <w:pPr>
        <w:jc w:val="both"/>
        <w:rPr>
          <w:rFonts w:eastAsia="Times New Roman" w:cs="Arial"/>
          <w:color w:val="000000"/>
          <w:sz w:val="24"/>
        </w:rPr>
      </w:pPr>
    </w:p>
    <w:p w14:paraId="2EBF899C" w14:textId="12AE3465" w:rsidR="00411CEC" w:rsidRPr="00F24152" w:rsidRDefault="00411CEC" w:rsidP="00411CEC">
      <w:pPr>
        <w:jc w:val="both"/>
        <w:rPr>
          <w:rFonts w:eastAsia="Times New Roman" w:cs="Arial"/>
          <w:color w:val="000000"/>
          <w:sz w:val="24"/>
        </w:rPr>
      </w:pPr>
      <w:r w:rsidRPr="00F24152">
        <w:rPr>
          <w:rFonts w:eastAsia="Times New Roman" w:cs="Arial"/>
          <w:color w:val="000000"/>
          <w:sz w:val="24"/>
        </w:rPr>
        <w:t>Bonjour à tous,</w:t>
      </w:r>
    </w:p>
    <w:p w14:paraId="050EF939" w14:textId="77777777" w:rsidR="00411CEC" w:rsidRPr="00F24152" w:rsidRDefault="00411CEC" w:rsidP="00411CEC">
      <w:pPr>
        <w:jc w:val="both"/>
        <w:rPr>
          <w:rFonts w:eastAsia="Times New Roman" w:cs="Arial"/>
          <w:color w:val="000000"/>
          <w:sz w:val="24"/>
        </w:rPr>
      </w:pPr>
    </w:p>
    <w:p w14:paraId="2A7BA120" w14:textId="77777777" w:rsidR="00411CEC" w:rsidRPr="00F24152" w:rsidRDefault="00411CEC" w:rsidP="00411CEC">
      <w:pPr>
        <w:jc w:val="both"/>
        <w:rPr>
          <w:rFonts w:eastAsia="Times New Roman" w:cs="Arial"/>
          <w:color w:val="000000"/>
          <w:sz w:val="24"/>
        </w:rPr>
      </w:pPr>
      <w:r w:rsidRPr="00F24152">
        <w:rPr>
          <w:rFonts w:eastAsia="Times New Roman" w:cs="Arial"/>
          <w:color w:val="000000"/>
          <w:sz w:val="24"/>
        </w:rPr>
        <w:t>On continue notre bonification cette semaine! Un autre truc pour pratiquer ton anglais: lorsque tu écoutes tes chansons préférées sur Youtube, je te suggère de mettre les lyrics ( paroles ). Comme ça, tu peux chanter les vraies paroles en même temps!</w:t>
      </w:r>
    </w:p>
    <w:p w14:paraId="63E122E9" w14:textId="77777777" w:rsidR="00411CEC" w:rsidRPr="00F24152" w:rsidRDefault="00411CEC" w:rsidP="00411CEC">
      <w:pPr>
        <w:jc w:val="both"/>
        <w:rPr>
          <w:rFonts w:eastAsia="Times New Roman" w:cs="Arial"/>
          <w:color w:val="000000"/>
          <w:sz w:val="24"/>
        </w:rPr>
      </w:pPr>
    </w:p>
    <w:p w14:paraId="4F054020" w14:textId="77777777" w:rsidR="00411CEC" w:rsidRPr="00F24152" w:rsidRDefault="00411CEC" w:rsidP="00411CEC">
      <w:pPr>
        <w:jc w:val="both"/>
        <w:rPr>
          <w:rFonts w:eastAsia="Times New Roman" w:cs="Arial"/>
          <w:color w:val="000000"/>
          <w:sz w:val="24"/>
          <w:lang w:val="en-CA"/>
        </w:rPr>
      </w:pPr>
      <w:r w:rsidRPr="00F24152">
        <w:rPr>
          <w:rFonts w:eastAsia="Times New Roman" w:cs="Arial"/>
          <w:color w:val="000000"/>
          <w:sz w:val="24"/>
          <w:lang w:val="en-CA"/>
        </w:rPr>
        <w:t>Have a nice week,</w:t>
      </w:r>
    </w:p>
    <w:p w14:paraId="1779F2A7" w14:textId="77777777" w:rsidR="00411CEC" w:rsidRPr="00F24152" w:rsidRDefault="00411CEC" w:rsidP="00411CEC">
      <w:pPr>
        <w:jc w:val="both"/>
        <w:rPr>
          <w:rFonts w:eastAsia="Times New Roman" w:cs="Arial"/>
          <w:color w:val="000000"/>
          <w:sz w:val="24"/>
          <w:lang w:val="en-CA"/>
        </w:rPr>
      </w:pPr>
    </w:p>
    <w:p w14:paraId="3C5EC124" w14:textId="77777777" w:rsidR="00411CEC" w:rsidRPr="00F24152" w:rsidRDefault="00411CEC" w:rsidP="00411CEC">
      <w:pPr>
        <w:jc w:val="both"/>
        <w:rPr>
          <w:rFonts w:eastAsia="Times New Roman" w:cs="Arial"/>
          <w:color w:val="000000"/>
          <w:sz w:val="24"/>
          <w:lang w:val="en-CA"/>
        </w:rPr>
      </w:pPr>
      <w:r w:rsidRPr="00F24152">
        <w:rPr>
          <w:rFonts w:eastAsia="Times New Roman" w:cs="Arial"/>
          <w:color w:val="000000"/>
          <w:sz w:val="24"/>
          <w:lang w:val="en-CA"/>
        </w:rPr>
        <w:t>Miss Nancy</w:t>
      </w:r>
    </w:p>
    <w:p w14:paraId="1A245F11" w14:textId="77777777" w:rsidR="00411CEC" w:rsidRDefault="00411CEC" w:rsidP="00411CEC">
      <w:pPr>
        <w:rPr>
          <w:rFonts w:eastAsia="Times New Roman" w:cs="Arial"/>
          <w:b/>
          <w:color w:val="0070C0"/>
          <w:sz w:val="50"/>
          <w:szCs w:val="40"/>
          <w:lang w:val="en-CA"/>
        </w:rPr>
      </w:pPr>
    </w:p>
    <w:p w14:paraId="7DCADE4D" w14:textId="77777777" w:rsidR="00C01B4C" w:rsidRPr="001F5093" w:rsidRDefault="00C01B4C" w:rsidP="00411CEC">
      <w:pPr>
        <w:rPr>
          <w:rFonts w:ascii="Arial Rounded MT Bold" w:eastAsia="Times New Roman" w:hAnsi="Arial Rounded MT Bold" w:cs="Arial"/>
          <w:color w:val="002060"/>
          <w:sz w:val="28"/>
          <w:lang w:val="en-CA"/>
        </w:rPr>
      </w:pPr>
    </w:p>
    <w:p w14:paraId="005FD29E" w14:textId="12706B23" w:rsidR="00411CEC" w:rsidRPr="00171BB2" w:rsidRDefault="00411CEC" w:rsidP="00411CEC">
      <w:pPr>
        <w:rPr>
          <w:rFonts w:eastAsia="Times New Roman" w:cs="Arial"/>
          <w:color w:val="000000"/>
        </w:rPr>
      </w:pPr>
      <w:r w:rsidRPr="00171BB2">
        <w:rPr>
          <w:rFonts w:ascii="Arial Rounded MT Bold" w:eastAsia="Times New Roman" w:hAnsi="Arial Rounded MT Bold" w:cs="Arial"/>
          <w:color w:val="002060"/>
          <w:sz w:val="28"/>
        </w:rPr>
        <w:t>Activité bonifiée</w:t>
      </w:r>
      <w:r w:rsidRPr="00171BB2">
        <w:rPr>
          <w:rFonts w:eastAsia="Times New Roman" w:cs="Arial"/>
          <w:color w:val="002060"/>
          <w:sz w:val="28"/>
        </w:rPr>
        <w:t xml:space="preserve">                           </w:t>
      </w:r>
      <w:r w:rsidRPr="00171BB2">
        <w:rPr>
          <w:rFonts w:eastAsia="Times New Roman" w:cs="Arial"/>
          <w:color w:val="000000"/>
        </w:rPr>
        <w:t xml:space="preserve">                                          </w:t>
      </w:r>
    </w:p>
    <w:p w14:paraId="771F96CA" w14:textId="77777777" w:rsidR="00411CEC" w:rsidRPr="0020262A" w:rsidRDefault="00411CEC" w:rsidP="00411CEC">
      <w:pPr>
        <w:rPr>
          <w:rFonts w:eastAsia="Times New Roman" w:cs="Arial"/>
          <w:color w:val="000000"/>
        </w:rPr>
      </w:pPr>
    </w:p>
    <w:p w14:paraId="2A424A70" w14:textId="1D78DBC1" w:rsidR="00411CEC" w:rsidRPr="0020262A" w:rsidRDefault="00411CEC" w:rsidP="00411CEC">
      <w:pPr>
        <w:rPr>
          <w:rFonts w:eastAsia="Times New Roman" w:cs="Arial"/>
          <w:color w:val="000000"/>
        </w:rPr>
      </w:pPr>
    </w:p>
    <w:p w14:paraId="4C2E82CE" w14:textId="77777777" w:rsidR="00411CEC" w:rsidRPr="00171BB2" w:rsidRDefault="00411CEC" w:rsidP="00411CEC">
      <w:pPr>
        <w:pStyle w:val="Paragraphedeliste"/>
        <w:numPr>
          <w:ilvl w:val="0"/>
          <w:numId w:val="45"/>
        </w:numPr>
        <w:spacing w:before="80" w:after="120"/>
        <w:contextualSpacing/>
        <w:rPr>
          <w:rFonts w:eastAsia="Times New Roman" w:cs="Arial"/>
          <w:color w:val="000000"/>
          <w:sz w:val="24"/>
          <w:lang w:eastAsia="fr-CA"/>
        </w:rPr>
      </w:pPr>
      <w:r w:rsidRPr="00171BB2">
        <w:rPr>
          <w:rFonts w:eastAsia="Times New Roman" w:cs="Arial"/>
          <w:color w:val="000000"/>
          <w:sz w:val="24"/>
        </w:rPr>
        <w:t xml:space="preserve">Aller sur le site </w:t>
      </w:r>
      <w:r w:rsidRPr="00171BB2">
        <w:rPr>
          <w:rFonts w:eastAsia="Times New Roman" w:cs="Arial"/>
          <w:color w:val="C00000"/>
          <w:sz w:val="24"/>
        </w:rPr>
        <w:t>L’</w:t>
      </w:r>
      <w:r w:rsidRPr="00171BB2">
        <w:rPr>
          <w:rFonts w:eastAsia="Times New Roman" w:cs="Arial"/>
          <w:i/>
          <w:color w:val="C00000"/>
          <w:sz w:val="24"/>
        </w:rPr>
        <w:t>Écoleouverte.ca</w:t>
      </w:r>
    </w:p>
    <w:p w14:paraId="2F5CE3B1" w14:textId="77777777" w:rsidR="00411CEC" w:rsidRPr="00171BB2" w:rsidRDefault="00104D88" w:rsidP="00411CEC">
      <w:pPr>
        <w:pStyle w:val="Paragraphedeliste"/>
        <w:numPr>
          <w:ilvl w:val="0"/>
          <w:numId w:val="3"/>
        </w:numPr>
        <w:spacing w:before="80" w:after="120"/>
        <w:contextualSpacing/>
      </w:pPr>
      <w:hyperlink r:id="rId25" w:history="1">
        <w:r w:rsidR="00411CEC">
          <w:rPr>
            <w:rStyle w:val="Lienhypertexte"/>
          </w:rPr>
          <w:t>https://www.ecoleouverte.ca/fr/?</w:t>
        </w:r>
      </w:hyperlink>
    </w:p>
    <w:p w14:paraId="1997C263" w14:textId="366B7954" w:rsidR="00411CEC" w:rsidRPr="00171BB2" w:rsidRDefault="00411CEC" w:rsidP="00411CEC">
      <w:pPr>
        <w:pStyle w:val="Paragraphedeliste"/>
        <w:numPr>
          <w:ilvl w:val="0"/>
          <w:numId w:val="45"/>
        </w:numPr>
        <w:spacing w:before="80" w:after="120"/>
        <w:contextualSpacing/>
        <w:rPr>
          <w:rFonts w:eastAsia="Times New Roman" w:cs="Arial"/>
          <w:color w:val="000000"/>
          <w:sz w:val="24"/>
        </w:rPr>
      </w:pPr>
      <w:r>
        <w:rPr>
          <w:rFonts w:eastAsia="Times New Roman" w:cs="Arial"/>
          <w:color w:val="000000"/>
          <w:sz w:val="24"/>
        </w:rPr>
        <w:t>troisième</w:t>
      </w:r>
      <w:r w:rsidRPr="00171BB2">
        <w:rPr>
          <w:rFonts w:eastAsia="Times New Roman" w:cs="Arial"/>
          <w:color w:val="000000"/>
          <w:sz w:val="24"/>
        </w:rPr>
        <w:t xml:space="preserve"> année et anglais</w:t>
      </w:r>
    </w:p>
    <w:p w14:paraId="6E091592" w14:textId="77777777" w:rsidR="00411CEC" w:rsidRPr="00F24152" w:rsidRDefault="00411CEC" w:rsidP="00411CEC">
      <w:pPr>
        <w:pStyle w:val="Paragraphedeliste"/>
        <w:numPr>
          <w:ilvl w:val="0"/>
          <w:numId w:val="45"/>
        </w:numPr>
        <w:spacing w:before="80" w:after="120"/>
        <w:contextualSpacing/>
        <w:rPr>
          <w:rFonts w:eastAsia="Times New Roman" w:cs="Arial"/>
          <w:color w:val="000000"/>
          <w:sz w:val="24"/>
        </w:rPr>
      </w:pPr>
      <w:r w:rsidRPr="00171BB2">
        <w:rPr>
          <w:rFonts w:eastAsia="Times New Roman" w:cs="Arial"/>
          <w:color w:val="000000"/>
          <w:sz w:val="24"/>
        </w:rPr>
        <w:t xml:space="preserve">Site </w:t>
      </w:r>
      <w:r w:rsidRPr="00A70EA1">
        <w:rPr>
          <w:rFonts w:eastAsia="Times New Roman" w:cs="Arial"/>
          <w:i/>
          <w:color w:val="C00000"/>
        </w:rPr>
        <w:t>Chenelière Éducation</w:t>
      </w:r>
    </w:p>
    <w:p w14:paraId="6D8D786C" w14:textId="1FE3B215" w:rsidR="00411CEC" w:rsidRPr="00171BB2" w:rsidRDefault="00411CEC" w:rsidP="00411CEC">
      <w:pPr>
        <w:pStyle w:val="Paragraphedeliste"/>
        <w:numPr>
          <w:ilvl w:val="0"/>
          <w:numId w:val="45"/>
        </w:numPr>
        <w:spacing w:before="80" w:after="120"/>
        <w:contextualSpacing/>
        <w:rPr>
          <w:rFonts w:eastAsia="Times New Roman" w:cs="Arial"/>
          <w:color w:val="000000"/>
          <w:sz w:val="24"/>
        </w:rPr>
      </w:pPr>
      <w:r>
        <w:rPr>
          <w:rFonts w:eastAsia="Times New Roman" w:cs="Arial"/>
          <w:color w:val="C00000"/>
        </w:rPr>
        <w:t>Tag 3</w:t>
      </w:r>
    </w:p>
    <w:p w14:paraId="173D8744" w14:textId="4B34345A" w:rsidR="00C01B4C" w:rsidRPr="00C01B4C" w:rsidRDefault="00411CEC" w:rsidP="00C01B4C">
      <w:pPr>
        <w:pStyle w:val="Paragraphedeliste"/>
        <w:numPr>
          <w:ilvl w:val="0"/>
          <w:numId w:val="45"/>
        </w:numPr>
        <w:spacing w:before="80" w:after="120"/>
        <w:contextualSpacing/>
        <w:rPr>
          <w:rFonts w:eastAsia="Times New Roman" w:cs="Arial"/>
          <w:color w:val="000000"/>
          <w:sz w:val="24"/>
          <w:lang w:val="en-CA"/>
        </w:rPr>
      </w:pPr>
      <w:r w:rsidRPr="00F24152">
        <w:rPr>
          <w:rFonts w:eastAsia="Times New Roman" w:cs="Arial"/>
          <w:color w:val="000000"/>
          <w:sz w:val="24"/>
          <w:lang w:val="en-CA"/>
        </w:rPr>
        <w:t xml:space="preserve">Faire: </w:t>
      </w:r>
      <w:r>
        <w:rPr>
          <w:rFonts w:eastAsia="Times New Roman" w:cs="Arial"/>
          <w:color w:val="000000"/>
          <w:sz w:val="24"/>
          <w:lang w:val="en-CA"/>
        </w:rPr>
        <w:t xml:space="preserve">page 51 </w:t>
      </w:r>
    </w:p>
    <w:p w14:paraId="10E231DA" w14:textId="2395D628" w:rsidR="00411CEC" w:rsidRPr="00C01B4C" w:rsidRDefault="00411CEC" w:rsidP="00C01B4C">
      <w:pPr>
        <w:pStyle w:val="Paragraphedeliste"/>
        <w:numPr>
          <w:ilvl w:val="0"/>
          <w:numId w:val="45"/>
        </w:numPr>
        <w:rPr>
          <w:rFonts w:eastAsia="Times New Roman" w:cs="Arial"/>
          <w:color w:val="000000"/>
          <w:sz w:val="24"/>
          <w:lang w:val="en-CA"/>
        </w:rPr>
      </w:pPr>
      <w:r w:rsidRPr="00C01B4C">
        <w:rPr>
          <w:rFonts w:eastAsia="Times New Roman" w:cs="Arial"/>
          <w:color w:val="000000"/>
          <w:lang w:val="en-CA"/>
        </w:rPr>
        <w:t>Write 10 sentences using " there is ( sing ) " and " there are ( plur ) ".</w:t>
      </w:r>
    </w:p>
    <w:p w14:paraId="475165F4" w14:textId="77777777" w:rsidR="00411CEC" w:rsidRDefault="00411CEC" w:rsidP="00411CEC">
      <w:pPr>
        <w:pStyle w:val="Consigne-Titre"/>
        <w:rPr>
          <w:lang w:val="en-CA" w:eastAsia="fr-CA"/>
        </w:rPr>
      </w:pPr>
    </w:p>
    <w:p w14:paraId="18C10C1F" w14:textId="77777777" w:rsidR="00411CEC" w:rsidRPr="00F15E39" w:rsidRDefault="00411CEC" w:rsidP="00411CEC">
      <w:pPr>
        <w:pStyle w:val="Consigne-Texte"/>
        <w:numPr>
          <w:ilvl w:val="0"/>
          <w:numId w:val="0"/>
        </w:numPr>
        <w:ind w:left="360"/>
        <w:rPr>
          <w:lang w:val="en-CA" w:eastAsia="fr-CA"/>
        </w:rPr>
      </w:pPr>
    </w:p>
    <w:p w14:paraId="40FAC9DE" w14:textId="77777777" w:rsidR="00411CEC" w:rsidRPr="00F15E39" w:rsidRDefault="00411CEC" w:rsidP="00411CEC">
      <w:pPr>
        <w:pStyle w:val="Matire-Premirepage"/>
        <w:rPr>
          <w:lang w:val="en-CA"/>
        </w:rPr>
      </w:pPr>
    </w:p>
    <w:p w14:paraId="701F23DC" w14:textId="77777777" w:rsidR="00411CEC" w:rsidRPr="00F15E39" w:rsidRDefault="00411CEC" w:rsidP="00411CEC">
      <w:pPr>
        <w:pStyle w:val="Matire-Premirepage"/>
        <w:rPr>
          <w:lang w:val="en-CA"/>
        </w:rPr>
      </w:pPr>
    </w:p>
    <w:p w14:paraId="75AFA36F" w14:textId="77777777" w:rsidR="00411CEC" w:rsidRPr="00F15E39" w:rsidRDefault="00411CEC" w:rsidP="00411CEC">
      <w:pPr>
        <w:pStyle w:val="Matire-Premirepage"/>
        <w:rPr>
          <w:lang w:val="en-CA"/>
        </w:rPr>
      </w:pPr>
    </w:p>
    <w:p w14:paraId="6E1DC48B" w14:textId="77777777" w:rsidR="00411CEC" w:rsidRPr="00F15E39" w:rsidRDefault="00411CEC" w:rsidP="00411CEC">
      <w:pPr>
        <w:pStyle w:val="Matire-Premirepage"/>
        <w:rPr>
          <w:lang w:val="en-CA"/>
        </w:rPr>
      </w:pPr>
    </w:p>
    <w:p w14:paraId="070A0601" w14:textId="77777777" w:rsidR="00411CEC" w:rsidRPr="00F15E39" w:rsidRDefault="00411CEC" w:rsidP="00411CEC">
      <w:pPr>
        <w:pStyle w:val="Matire-Premirepage"/>
        <w:rPr>
          <w:lang w:val="en-CA"/>
        </w:rPr>
      </w:pPr>
    </w:p>
    <w:p w14:paraId="29F30AAC" w14:textId="77777777" w:rsidR="00411CEC" w:rsidRPr="00411CEC" w:rsidRDefault="00411CEC" w:rsidP="0015055D">
      <w:pPr>
        <w:rPr>
          <w:lang w:val="en-CA"/>
        </w:rPr>
      </w:pPr>
    </w:p>
    <w:p w14:paraId="0CCB0AE0" w14:textId="39EE50DD" w:rsidR="00411CEC" w:rsidRPr="00411CEC" w:rsidRDefault="00411CEC" w:rsidP="0015055D">
      <w:pPr>
        <w:rPr>
          <w:lang w:val="en-CA"/>
        </w:rPr>
      </w:pPr>
    </w:p>
    <w:p w14:paraId="06A0F698" w14:textId="2227487F" w:rsidR="00411CEC" w:rsidRPr="00411CEC" w:rsidRDefault="00411CEC" w:rsidP="0015055D">
      <w:pPr>
        <w:rPr>
          <w:lang w:val="en-CA"/>
        </w:rPr>
      </w:pPr>
    </w:p>
    <w:p w14:paraId="5815052E" w14:textId="77777777" w:rsidR="00411CEC" w:rsidRPr="00411CEC" w:rsidRDefault="00411CEC" w:rsidP="0015055D">
      <w:pPr>
        <w:rPr>
          <w:lang w:val="en-CA"/>
        </w:rPr>
        <w:sectPr w:rsidR="00411CEC" w:rsidRPr="00411CEC" w:rsidSect="00B028EC">
          <w:pgSz w:w="12240" w:h="15840"/>
          <w:pgMar w:top="1170" w:right="1080" w:bottom="1440" w:left="1080" w:header="615" w:footer="706" w:gutter="0"/>
          <w:cols w:space="708"/>
          <w:docGrid w:linePitch="360"/>
        </w:sectPr>
      </w:pPr>
    </w:p>
    <w:p w14:paraId="438FA6A8" w14:textId="77777777" w:rsidR="008322D9" w:rsidRPr="00715712" w:rsidRDefault="00F76107" w:rsidP="00715712">
      <w:pPr>
        <w:pStyle w:val="Matire-Premirepage"/>
      </w:pPr>
      <w:r w:rsidRPr="00715712">
        <w:lastRenderedPageBreak/>
        <w:t>Musique</w:t>
      </w:r>
      <w:r w:rsidR="008322D9" w:rsidRPr="00715712">
        <w:t xml:space="preserve"> </w:t>
      </w:r>
    </w:p>
    <w:p w14:paraId="3F65B2E4" w14:textId="7229AAF0" w:rsidR="00A67438" w:rsidRPr="00A67438" w:rsidRDefault="00A67438" w:rsidP="00A67438">
      <w:pPr>
        <w:pStyle w:val="Titredelactivit"/>
      </w:pPr>
      <w:bookmarkStart w:id="54" w:name="_Toc37863065"/>
      <w:r w:rsidRPr="00A67438">
        <w:t>Je joue au bruiteur</w:t>
      </w:r>
      <w:bookmarkEnd w:id="54"/>
    </w:p>
    <w:p w14:paraId="3B8CB3EA" w14:textId="57D45974" w:rsidR="00A67438" w:rsidRPr="00A67438" w:rsidRDefault="00A67438" w:rsidP="00A67438">
      <w:pPr>
        <w:pStyle w:val="Consigne-Titre"/>
      </w:pPr>
      <w:bookmarkStart w:id="55" w:name="_Toc37863066"/>
      <w:r w:rsidRPr="00A67438">
        <w:t>Consigne à l’élève</w:t>
      </w:r>
      <w:bookmarkEnd w:id="55"/>
    </w:p>
    <w:p w14:paraId="1FDEDEBE" w14:textId="52052BD7" w:rsidR="00A67438" w:rsidRPr="00A67438" w:rsidRDefault="00054E14" w:rsidP="00A67438">
      <w:pPr>
        <w:rPr>
          <w:lang w:eastAsia="fr-FR"/>
        </w:rPr>
      </w:pPr>
      <w:r>
        <w:rPr>
          <w:lang w:eastAsia="fr-FR"/>
        </w:rPr>
        <w:t>Tu es invité à j</w:t>
      </w:r>
      <w:r w:rsidR="00A67438" w:rsidRPr="00A67438">
        <w:rPr>
          <w:lang w:eastAsia="fr-FR"/>
        </w:rPr>
        <w:t>ouer le rôle du bruiteur pour un extrait de dessin animé </w:t>
      </w:r>
      <w:r>
        <w:rPr>
          <w:lang w:eastAsia="fr-FR"/>
        </w:rPr>
        <w:t>(</w:t>
      </w:r>
      <w:r w:rsidR="00A67438" w:rsidRPr="00A67438">
        <w:rPr>
          <w:lang w:eastAsia="fr-FR"/>
        </w:rPr>
        <w:t>voir le document en annexe</w:t>
      </w:r>
      <w:r>
        <w:rPr>
          <w:lang w:eastAsia="fr-FR"/>
        </w:rPr>
        <w:t>)</w:t>
      </w:r>
      <w:r w:rsidR="00A67438" w:rsidRPr="00A67438">
        <w:rPr>
          <w:lang w:eastAsia="fr-FR"/>
        </w:rPr>
        <w:t>.</w:t>
      </w:r>
    </w:p>
    <w:p w14:paraId="4413E47B" w14:textId="77777777" w:rsidR="00A67438" w:rsidRPr="00A67438" w:rsidRDefault="00A67438" w:rsidP="00A67438">
      <w:pPr>
        <w:pStyle w:val="Matriel-Titre"/>
        <w:rPr>
          <w:lang w:eastAsia="fr-FR"/>
        </w:rPr>
      </w:pPr>
      <w:bookmarkStart w:id="56" w:name="_Toc37863067"/>
      <w:r w:rsidRPr="00A67438">
        <w:rPr>
          <w:lang w:eastAsia="fr-FR"/>
        </w:rPr>
        <w:t>Matériel requis</w:t>
      </w:r>
      <w:bookmarkEnd w:id="56"/>
    </w:p>
    <w:p w14:paraId="4A312B22" w14:textId="77777777" w:rsidR="00A67438" w:rsidRPr="00A67438" w:rsidRDefault="00A67438" w:rsidP="00277093">
      <w:pPr>
        <w:pStyle w:val="Matriel-Texte"/>
        <w:rPr>
          <w:lang w:val="fr-CA"/>
        </w:rPr>
      </w:pPr>
      <w:r w:rsidRPr="00A67438">
        <w:rPr>
          <w:lang w:val="fr-CA"/>
        </w:rPr>
        <w:t>Divers objets du quotidien.</w:t>
      </w:r>
    </w:p>
    <w:p w14:paraId="5B509922" w14:textId="2B6FC58D" w:rsidR="00A67438" w:rsidRPr="00A67438" w:rsidRDefault="00C51B30" w:rsidP="00277093">
      <w:pPr>
        <w:pStyle w:val="Matriel-Texte"/>
        <w:rPr>
          <w:lang w:val="fr-CA"/>
        </w:rPr>
      </w:pPr>
      <w:r>
        <w:rPr>
          <w:lang w:val="fr-CA"/>
        </w:rPr>
        <w:t>Des i</w:t>
      </w:r>
      <w:r w:rsidR="00A67438" w:rsidRPr="00A67438">
        <w:rPr>
          <w:lang w:val="fr-CA"/>
        </w:rPr>
        <w:t>nstruments de musique, si disponibles.</w:t>
      </w:r>
    </w:p>
    <w:p w14:paraId="3E0F88C4" w14:textId="79FA8205" w:rsidR="00A67438" w:rsidRPr="00A67438" w:rsidRDefault="00C51B30" w:rsidP="00277093">
      <w:pPr>
        <w:pStyle w:val="Matriel-Texte"/>
        <w:rPr>
          <w:lang w:val="fr-CA"/>
        </w:rPr>
      </w:pPr>
      <w:r>
        <w:rPr>
          <w:lang w:val="fr-CA"/>
        </w:rPr>
        <w:t>Un l</w:t>
      </w:r>
      <w:r w:rsidR="00A67438" w:rsidRPr="00A67438">
        <w:rPr>
          <w:lang w:val="fr-CA"/>
        </w:rPr>
        <w:t xml:space="preserve">ecteur DVD ou </w:t>
      </w:r>
      <w:r>
        <w:rPr>
          <w:lang w:val="fr-CA"/>
        </w:rPr>
        <w:t xml:space="preserve">un </w:t>
      </w:r>
      <w:r w:rsidR="00A67438" w:rsidRPr="00A67438">
        <w:rPr>
          <w:lang w:val="fr-CA"/>
        </w:rPr>
        <w:t>téléviseur.</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00DE0CB5">
        <w:tc>
          <w:tcPr>
            <w:tcW w:w="10801" w:type="dxa"/>
            <w:shd w:val="clear" w:color="auto" w:fill="DDECEE" w:themeFill="accent5" w:themeFillTint="33"/>
          </w:tcPr>
          <w:p w14:paraId="652A8F0C" w14:textId="77777777" w:rsidR="00A67438" w:rsidRPr="00A67438" w:rsidRDefault="00A67438" w:rsidP="00DE0CB5">
            <w:pPr>
              <w:pStyle w:val="Tableau-Informationauxparents"/>
              <w:ind w:left="227"/>
            </w:pPr>
            <w:bookmarkStart w:id="57" w:name="_Toc37863068"/>
            <w:r w:rsidRPr="00A67438">
              <w:t>Information aux parents</w:t>
            </w:r>
            <w:bookmarkEnd w:id="57"/>
          </w:p>
          <w:p w14:paraId="2CBEBBF7" w14:textId="77777777" w:rsidR="00A67438" w:rsidRPr="00A67438" w:rsidRDefault="00A67438" w:rsidP="00DE0CB5">
            <w:pPr>
              <w:pStyle w:val="Tableau-titre"/>
              <w:ind w:left="227"/>
            </w:pPr>
            <w:r w:rsidRPr="00A67438">
              <w:t>À propos de l’activité</w:t>
            </w:r>
          </w:p>
          <w:p w14:paraId="2C3DCF32" w14:textId="1A5AE4D1" w:rsidR="00A67438" w:rsidRPr="00A67438" w:rsidRDefault="00A67438" w:rsidP="00DE0CB5">
            <w:pPr>
              <w:pStyle w:val="Tableau-texte"/>
              <w:ind w:left="227"/>
            </w:pPr>
            <w:r w:rsidRPr="00A67438">
              <w:t xml:space="preserve">Votre </w:t>
            </w:r>
            <w:r w:rsidR="00054E14">
              <w:t>enfant</w:t>
            </w:r>
            <w:r w:rsidR="00054E14" w:rsidRPr="00A67438">
              <w:t xml:space="preserve"> </w:t>
            </w:r>
            <w:r w:rsidRPr="00A67438">
              <w:t>s’exercera à : </w:t>
            </w:r>
          </w:p>
          <w:p w14:paraId="40F06FAE" w14:textId="7A0043B9" w:rsidR="00A67438" w:rsidRPr="005225CB" w:rsidRDefault="00A67438" w:rsidP="00DE0CB5">
            <w:pPr>
              <w:pStyle w:val="Tableau-Liste"/>
              <w:ind w:left="587"/>
            </w:pPr>
            <w:r w:rsidRPr="00A67438">
              <w:t xml:space="preserve">Faire la sonorisation d’un extrait de dessin animé en utilisant certains des objets qui l’entourent. </w:t>
            </w:r>
          </w:p>
          <w:p w14:paraId="62F9418C" w14:textId="77777777" w:rsidR="00A67438" w:rsidRPr="00A67438" w:rsidRDefault="00A67438" w:rsidP="00DE0CB5">
            <w:pPr>
              <w:pStyle w:val="Tableau-texte"/>
              <w:ind w:left="227"/>
            </w:pPr>
            <w:r w:rsidRPr="00A67438">
              <w:t>Vous pourriez : </w:t>
            </w:r>
          </w:p>
          <w:p w14:paraId="3804B5E5" w14:textId="13BB6329" w:rsidR="00A67438" w:rsidRPr="00A67438" w:rsidRDefault="00A67438" w:rsidP="00DE0CB5">
            <w:pPr>
              <w:pStyle w:val="Tableau-Liste"/>
              <w:ind w:left="587"/>
              <w:rPr>
                <w:lang w:val="fr-CA"/>
              </w:rPr>
            </w:pPr>
            <w:r w:rsidRPr="00A67438">
              <w:rPr>
                <w:lang w:val="fr-CA"/>
              </w:rPr>
              <w:t xml:space="preserve">Participer à l’activité avec votre </w:t>
            </w:r>
            <w:r w:rsidR="00054E14">
              <w:rPr>
                <w:lang w:val="fr-CA"/>
              </w:rPr>
              <w:t>enfant</w:t>
            </w:r>
            <w:r w:rsidR="00054E14" w:rsidRPr="00A67438">
              <w:rPr>
                <w:lang w:val="fr-CA"/>
              </w:rPr>
              <w:t xml:space="preserve"> </w:t>
            </w:r>
            <w:r w:rsidRPr="00A67438">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r>
        <w:lastRenderedPageBreak/>
        <w:t>Musique</w:t>
      </w:r>
    </w:p>
    <w:p w14:paraId="58583655" w14:textId="6CBC7CBD" w:rsidR="00051C37" w:rsidRPr="00051C37" w:rsidRDefault="00051C37" w:rsidP="00051C37">
      <w:pPr>
        <w:pStyle w:val="Titredelactivit"/>
      </w:pPr>
      <w:bookmarkStart w:id="58" w:name="_Hlk37066557"/>
      <w:bookmarkStart w:id="59" w:name="_Toc37863069"/>
      <w:bookmarkStart w:id="60" w:name="_Toc37081408"/>
      <w:r w:rsidRPr="00051C37">
        <w:t>Annexe </w:t>
      </w:r>
      <w:r w:rsidR="00671FBD" w:rsidRPr="00035250">
        <w:t>–</w:t>
      </w:r>
      <w:r w:rsidRPr="00051C37">
        <w:t xml:space="preserve"> Je joue au bruiteur</w:t>
      </w:r>
      <w:bookmarkEnd w:id="58"/>
      <w:bookmarkEnd w:id="59"/>
    </w:p>
    <w:p w14:paraId="4B294833" w14:textId="77777777" w:rsidR="00051C37" w:rsidRPr="00051C37" w:rsidRDefault="00051C37" w:rsidP="00051C37">
      <w:pPr>
        <w:pStyle w:val="Consigne-tapes"/>
      </w:pPr>
      <w:r w:rsidRPr="00051C37">
        <w:t>Proposition de création</w:t>
      </w:r>
    </w:p>
    <w:p w14:paraId="09C3A6E5" w14:textId="3E8E00FB" w:rsidR="00051C37" w:rsidRDefault="00051C37" w:rsidP="00051C37">
      <w:pPr>
        <w:rPr>
          <w:lang w:val="fr-CA" w:eastAsia="en-US"/>
        </w:rPr>
      </w:pPr>
      <w:r w:rsidRPr="00051C37">
        <w:rPr>
          <w:lang w:val="fr-CA" w:eastAsia="en-US"/>
        </w:rPr>
        <w:t xml:space="preserve">Le </w:t>
      </w:r>
      <w:r w:rsidRPr="00051C37">
        <w:rPr>
          <w:b/>
          <w:lang w:val="fr-CA" w:eastAsia="en-US"/>
        </w:rPr>
        <w:t>bruiteur</w:t>
      </w:r>
      <w:r w:rsidRPr="00051C37">
        <w:rPr>
          <w:lang w:val="fr-CA" w:eastAsia="en-US"/>
        </w:rPr>
        <w:t xml:space="preserve"> est la personne qui est chargée d’imiter</w:t>
      </w:r>
      <w:r w:rsidR="00C51B30">
        <w:rPr>
          <w:lang w:val="fr-CA" w:eastAsia="en-US"/>
        </w:rPr>
        <w:t xml:space="preserve"> ou de reproduire</w:t>
      </w:r>
      <w:r w:rsidRPr="00051C37">
        <w:rPr>
          <w:lang w:val="fr-CA" w:eastAsia="en-US"/>
        </w:rPr>
        <w:t xml:space="preserve">, </w:t>
      </w:r>
      <w:r w:rsidR="00CB4C4F">
        <w:rPr>
          <w:lang w:val="fr-CA" w:eastAsia="en-US"/>
        </w:rPr>
        <w:t>à l’aide de</w:t>
      </w:r>
      <w:r w:rsidR="00CB4C4F" w:rsidRPr="00051C37">
        <w:rPr>
          <w:lang w:val="fr-CA" w:eastAsia="en-US"/>
        </w:rPr>
        <w:t xml:space="preserve"> </w:t>
      </w:r>
      <w:r w:rsidRPr="00051C37">
        <w:rPr>
          <w:lang w:val="fr-CA" w:eastAsia="en-US"/>
        </w:rPr>
        <w:t>divers procédés, les bruits de la vie quotidienne</w:t>
      </w:r>
      <w:r w:rsidR="00C51B30">
        <w:rPr>
          <w:lang w:val="fr-CA" w:eastAsia="en-US"/>
        </w:rPr>
        <w:t xml:space="preserve">. Son talent est </w:t>
      </w:r>
      <w:r w:rsidR="00241844">
        <w:rPr>
          <w:lang w:val="fr-CA" w:eastAsia="en-US"/>
        </w:rPr>
        <w:t>mis à profit</w:t>
      </w:r>
      <w:r w:rsidR="00C51B30">
        <w:rPr>
          <w:lang w:val="fr-CA" w:eastAsia="en-US"/>
        </w:rPr>
        <w:t xml:space="preserve"> </w:t>
      </w:r>
      <w:r w:rsidRPr="00051C37">
        <w:rPr>
          <w:lang w:val="fr-CA" w:eastAsia="en-US"/>
        </w:rPr>
        <w:t>dans une émission, un film ou un spectacle.</w:t>
      </w:r>
    </w:p>
    <w:p w14:paraId="50E15278" w14:textId="77777777" w:rsidR="00051C37" w:rsidRPr="00051C37" w:rsidRDefault="00051C37" w:rsidP="00051C37">
      <w:pPr>
        <w:rPr>
          <w:lang w:val="fr-CA" w:eastAsia="en-US"/>
        </w:rPr>
      </w:pPr>
    </w:p>
    <w:p w14:paraId="31E654EB" w14:textId="7A7A48FE" w:rsidR="00051C37" w:rsidRPr="00051C37" w:rsidRDefault="00051C37" w:rsidP="00277093">
      <w:pPr>
        <w:pStyle w:val="Consigne-Texte"/>
        <w:rPr>
          <w:lang w:val="fr-CA"/>
        </w:rPr>
      </w:pPr>
      <w:r w:rsidRPr="00051C37">
        <w:rPr>
          <w:lang w:val="fr-CA"/>
        </w:rPr>
        <w:t>Choisis un extrait de dessin animé sur DVD ou à la télévision</w:t>
      </w:r>
      <w:r w:rsidR="00CB4C4F">
        <w:rPr>
          <w:lang w:val="fr-CA"/>
        </w:rPr>
        <w:t>.</w:t>
      </w:r>
    </w:p>
    <w:p w14:paraId="6C5477E9" w14:textId="3972FADD" w:rsidR="00051C37" w:rsidRPr="00051C37" w:rsidRDefault="00CB4C4F" w:rsidP="00277093">
      <w:pPr>
        <w:pStyle w:val="Consigne-Texte"/>
        <w:rPr>
          <w:lang w:val="fr-CA"/>
        </w:rPr>
      </w:pPr>
      <w:r>
        <w:rPr>
          <w:lang w:val="fr-CA"/>
        </w:rPr>
        <w:t>Coupe</w:t>
      </w:r>
      <w:r w:rsidRPr="00051C37">
        <w:rPr>
          <w:lang w:val="fr-CA"/>
        </w:rPr>
        <w:t xml:space="preserve"> </w:t>
      </w:r>
      <w:r w:rsidR="00051C37" w:rsidRPr="00051C37">
        <w:rPr>
          <w:lang w:val="fr-CA"/>
        </w:rPr>
        <w:t>le son de ton appareil</w:t>
      </w:r>
      <w:r>
        <w:rPr>
          <w:lang w:val="fr-CA"/>
        </w:rPr>
        <w:t>.</w:t>
      </w:r>
    </w:p>
    <w:p w14:paraId="7F891CDA" w14:textId="77777777" w:rsidR="00051C37" w:rsidRPr="00051C37" w:rsidRDefault="00051C37" w:rsidP="00277093">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w14:paraId="4A24D719" w14:textId="77777777" w:rsidR="00051C37" w:rsidRPr="00051C37" w:rsidRDefault="00051C37" w:rsidP="001E276E">
      <w:pPr>
        <w:spacing w:after="160" w:line="259" w:lineRule="auto"/>
        <w:contextualSpacing/>
        <w:rPr>
          <w:rFonts w:eastAsia="Calibri" w:cs="Arial"/>
          <w:szCs w:val="22"/>
          <w:lang w:val="fr-CA" w:eastAsia="en-US"/>
        </w:rPr>
      </w:pPr>
    </w:p>
    <w:p w14:paraId="025CB653" w14:textId="77777777" w:rsidR="00051C37" w:rsidRPr="00051C37" w:rsidRDefault="00051C37" w:rsidP="00051C37">
      <w:pPr>
        <w:pStyle w:val="Consigne-tapes"/>
      </w:pPr>
      <w:r w:rsidRPr="00051C37">
        <w:t>Recherche d’idées</w:t>
      </w:r>
    </w:p>
    <w:p w14:paraId="39CB3245" w14:textId="14AE2657" w:rsidR="00051C37" w:rsidRPr="00051C37" w:rsidRDefault="00051C37" w:rsidP="00277093">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w14:paraId="435449AD" w14:textId="78018456" w:rsidR="00051C37" w:rsidRPr="00051C37" w:rsidRDefault="00051C37" w:rsidP="00277093">
      <w:pPr>
        <w:pStyle w:val="Consigne-Texte"/>
        <w:rPr>
          <w:lang w:val="fr-CA"/>
        </w:rPr>
      </w:pPr>
      <w:r w:rsidRPr="00051C37">
        <w:rPr>
          <w:lang w:val="fr-CA"/>
        </w:rPr>
        <w:t>Fais aussi des essais avec ta voix pour imiter des bruits d’animaux ou d’autres sons</w:t>
      </w:r>
      <w:r w:rsidR="00CB4C4F">
        <w:rPr>
          <w:lang w:val="fr-CA"/>
        </w:rPr>
        <w:t>.</w:t>
      </w:r>
    </w:p>
    <w:p w14:paraId="139B3CB4" w14:textId="77777777" w:rsidR="00051C37" w:rsidRPr="00051C37" w:rsidRDefault="00051C37" w:rsidP="00277093">
      <w:pPr>
        <w:pStyle w:val="Consigne-Texte"/>
        <w:rPr>
          <w:lang w:val="fr-CA"/>
        </w:rPr>
      </w:pPr>
      <w:r w:rsidRPr="00051C37">
        <w:rPr>
          <w:lang w:val="fr-CA"/>
        </w:rPr>
        <w:t>Si tu disposes d’un instrument de musique, fais des essais avec la hauteur des sons (aigus, moyens, graves) et les nuances (fort, doux).</w:t>
      </w:r>
    </w:p>
    <w:p w14:paraId="22F12FEE" w14:textId="77777777" w:rsidR="00051C37" w:rsidRPr="00051C37" w:rsidRDefault="00051C37" w:rsidP="00051C37">
      <w:pPr>
        <w:rPr>
          <w:sz w:val="20"/>
          <w:lang w:val="fr-CA" w:eastAsia="fr-FR"/>
        </w:rPr>
      </w:pPr>
    </w:p>
    <w:p w14:paraId="19C88D7D" w14:textId="77777777" w:rsidR="00051C37" w:rsidRPr="00051C37" w:rsidRDefault="00051C37" w:rsidP="00051C37">
      <w:pPr>
        <w:pStyle w:val="Consigne-tapes"/>
      </w:pPr>
      <w:r w:rsidRPr="00051C37">
        <w:t>Étapes de la réalisation</w:t>
      </w:r>
    </w:p>
    <w:p w14:paraId="3DE8A796" w14:textId="1BA30734" w:rsidR="00051C37" w:rsidRPr="00051C37" w:rsidRDefault="00051C37" w:rsidP="00277093">
      <w:pPr>
        <w:pStyle w:val="Consigne-Texte"/>
        <w:rPr>
          <w:lang w:val="fr-CA"/>
        </w:rPr>
      </w:pPr>
      <w:r w:rsidRPr="00051C37">
        <w:rPr>
          <w:lang w:val="fr-CA"/>
        </w:rPr>
        <w:t xml:space="preserve">Place les objets dont tu as besoin pour le bruitage </w:t>
      </w:r>
      <w:r w:rsidR="00CB4C4F">
        <w:rPr>
          <w:lang w:val="fr-CA"/>
        </w:rPr>
        <w:t>de manière</w:t>
      </w:r>
      <w:r w:rsidR="00CB4C4F" w:rsidRPr="00051C37">
        <w:rPr>
          <w:lang w:val="fr-CA"/>
        </w:rPr>
        <w:t xml:space="preserve"> </w:t>
      </w:r>
      <w:r w:rsidRPr="00051C37">
        <w:rPr>
          <w:lang w:val="fr-CA"/>
        </w:rPr>
        <w:t>qu’ils soient faciles à atteindre</w:t>
      </w:r>
      <w:r w:rsidR="00CB4C4F">
        <w:rPr>
          <w:lang w:val="fr-CA"/>
        </w:rPr>
        <w:t>.</w:t>
      </w:r>
    </w:p>
    <w:p w14:paraId="217201A8" w14:textId="708607C1" w:rsidR="00051C37" w:rsidRPr="00051C37" w:rsidRDefault="00051C37" w:rsidP="00277093">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w14:paraId="2DB64D8B" w14:textId="60E46F99" w:rsidR="00051C37" w:rsidRPr="00051C37" w:rsidRDefault="00051C37" w:rsidP="00277093">
      <w:pPr>
        <w:pStyle w:val="Consigne-Texte"/>
        <w:rPr>
          <w:lang w:val="fr-CA"/>
        </w:rPr>
      </w:pPr>
      <w:r w:rsidRPr="00051C37">
        <w:rPr>
          <w:lang w:val="fr-CA"/>
        </w:rPr>
        <w:t>Répète l’enchaînement des sons sans le dessin animé</w:t>
      </w:r>
      <w:r w:rsidR="00CB4C4F">
        <w:rPr>
          <w:lang w:val="fr-CA"/>
        </w:rPr>
        <w:t>.</w:t>
      </w:r>
    </w:p>
    <w:p w14:paraId="45C99A39" w14:textId="369A1D6B" w:rsidR="00051C37" w:rsidRPr="00051C37" w:rsidRDefault="00051C37" w:rsidP="00277093">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w14:paraId="622E568B" w14:textId="77777777" w:rsidR="00051C37" w:rsidRPr="00051C37" w:rsidRDefault="00051C37" w:rsidP="00277093">
      <w:pPr>
        <w:pStyle w:val="Consigne-Texte"/>
        <w:rPr>
          <w:lang w:val="fr-CA"/>
        </w:rPr>
      </w:pPr>
      <w:r w:rsidRPr="00051C37">
        <w:rPr>
          <w:lang w:val="fr-CA"/>
        </w:rPr>
        <w:t>Présente le dessin animé accompagné de ton bruitage aux membres de ta famille.</w:t>
      </w:r>
    </w:p>
    <w:p w14:paraId="26BB0A88" w14:textId="77777777" w:rsidR="00051C37" w:rsidRPr="00051C37" w:rsidRDefault="00051C37" w:rsidP="00051C37">
      <w:pPr>
        <w:spacing w:after="160" w:line="259" w:lineRule="auto"/>
        <w:ind w:left="720"/>
        <w:contextualSpacing/>
        <w:rPr>
          <w:rFonts w:eastAsia="Calibri" w:cs="Arial"/>
          <w:sz w:val="24"/>
          <w:lang w:val="fr-CA" w:eastAsia="en-US"/>
        </w:rPr>
      </w:pPr>
    </w:p>
    <w:p w14:paraId="708FDCCB" w14:textId="16D957EE" w:rsidR="00051C37" w:rsidRPr="00051C37" w:rsidRDefault="00051C37" w:rsidP="00051C37">
      <w:pPr>
        <w:pStyle w:val="Consigne-tapes"/>
      </w:pPr>
      <w:r w:rsidRPr="00051C37">
        <w:t>Si tu veux alle</w:t>
      </w:r>
      <w:r w:rsidR="00D313B9">
        <w:t>r</w:t>
      </w:r>
      <w:r w:rsidRPr="00051C37">
        <w:t xml:space="preserve"> plus loin…</w:t>
      </w:r>
    </w:p>
    <w:p w14:paraId="5A164C55" w14:textId="77777777" w:rsidR="00051C37" w:rsidRPr="00051C37" w:rsidRDefault="00051C37" w:rsidP="00277093">
      <w:pPr>
        <w:pStyle w:val="Consigne-Texte"/>
      </w:pPr>
      <w:r w:rsidRPr="00051C37">
        <w:t>Fais collaborer tes frères et sœurs et deviens le « chef d’orchestre » du bruitage!</w:t>
      </w:r>
    </w:p>
    <w:p w14:paraId="22614DCF" w14:textId="77777777" w:rsidR="001E276E" w:rsidRDefault="00051C37" w:rsidP="00277093">
      <w:pPr>
        <w:pStyle w:val="Consigne-Texte"/>
      </w:pPr>
      <w:r w:rsidRPr="00051C37">
        <w:t>Sur un instrument de musique que tu connais, compose une courte mélodie qui servira d’introduction ou de finale à ta présentation.</w:t>
      </w:r>
    </w:p>
    <w:p w14:paraId="2D8EC2AB" w14:textId="7D618CBE" w:rsidR="00F20F0C" w:rsidRDefault="00F20F0C" w:rsidP="00277093">
      <w:pPr>
        <w:pStyle w:val="Consigne-Texte"/>
        <w:sectPr w:rsidR="00F20F0C"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r>
        <w:lastRenderedPageBreak/>
        <w:t>Danse</w:t>
      </w:r>
    </w:p>
    <w:p w14:paraId="08EB25A6" w14:textId="54EC8536" w:rsidR="00D915F8" w:rsidRPr="00D915F8" w:rsidRDefault="00D915F8" w:rsidP="00D915F8">
      <w:pPr>
        <w:pStyle w:val="Titredelactivit"/>
      </w:pPr>
      <w:bookmarkStart w:id="61" w:name="_Toc37863070"/>
      <w:bookmarkEnd w:id="60"/>
      <w:r w:rsidRPr="00D915F8">
        <w:t>26 lettres à danser</w:t>
      </w:r>
      <w:bookmarkEnd w:id="61"/>
      <w:r w:rsidRPr="00D915F8">
        <w:t xml:space="preserve"> </w:t>
      </w:r>
    </w:p>
    <w:p w14:paraId="40100C80" w14:textId="78935F4E" w:rsidR="00D915F8" w:rsidRPr="00D915F8" w:rsidRDefault="00D915F8" w:rsidP="00D915F8">
      <w:pPr>
        <w:pStyle w:val="Consigne-Titre"/>
      </w:pPr>
      <w:bookmarkStart w:id="62" w:name="_Toc37863071"/>
      <w:r w:rsidRPr="00D915F8">
        <w:t>Consigne à l’élève</w:t>
      </w:r>
      <w:bookmarkEnd w:id="62"/>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te laisser aller au plaisir de bouger!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63" w:name="_Toc37863072"/>
      <w:r w:rsidRPr="00D915F8">
        <w:rPr>
          <w:lang w:eastAsia="fr-FR"/>
        </w:rPr>
        <w:t>Matériel requis</w:t>
      </w:r>
      <w:bookmarkEnd w:id="63"/>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64" w:name="_Toc37863073"/>
            <w:r w:rsidRPr="00D915F8">
              <w:t>Information aux parents</w:t>
            </w:r>
            <w:bookmarkEnd w:id="64"/>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S’exprimer par le mouvement</w:t>
            </w:r>
            <w:r w:rsidR="002019DE">
              <w:t>;</w:t>
            </w:r>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r>
        <w:lastRenderedPageBreak/>
        <w:t>Danse</w:t>
      </w:r>
    </w:p>
    <w:p w14:paraId="318200A5" w14:textId="69DD5AEA" w:rsidR="00C53FE4" w:rsidRPr="00C53FE4" w:rsidRDefault="00C53FE4" w:rsidP="00C4474D">
      <w:pPr>
        <w:pStyle w:val="Titredelactivit"/>
      </w:pPr>
      <w:bookmarkStart w:id="65" w:name="_Toc37863074"/>
      <w:r w:rsidRPr="00C53FE4">
        <w:t>Annexe </w:t>
      </w:r>
      <w:r w:rsidR="002019DE" w:rsidRPr="00035250">
        <w:t>–</w:t>
      </w:r>
      <w:r w:rsidRPr="00C53FE4">
        <w:t xml:space="preserve"> 26 lettres à danser</w:t>
      </w:r>
      <w:bookmarkEnd w:id="65"/>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26" w:history="1">
        <w:r w:rsidRPr="000C1B8A">
          <w:rPr>
            <w:rStyle w:val="Lienhypertexte"/>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66" w:name="_Hlk37078714"/>
      <w:r>
        <w:lastRenderedPageBreak/>
        <w:t>Éthique et culture religieuse</w:t>
      </w:r>
    </w:p>
    <w:p w14:paraId="3C813BEF" w14:textId="775212E9" w:rsidR="008F1D91" w:rsidRPr="00BF31BF" w:rsidRDefault="00F4462B" w:rsidP="008F1D91">
      <w:pPr>
        <w:pStyle w:val="Titredelactivit"/>
        <w:tabs>
          <w:tab w:val="left" w:pos="7170"/>
        </w:tabs>
      </w:pPr>
      <w:bookmarkStart w:id="67" w:name="_Toc37863075"/>
      <w:r>
        <w:rPr>
          <w:sz w:val="48"/>
        </w:rPr>
        <w:t>Émile Pantalon</w:t>
      </w:r>
      <w:bookmarkEnd w:id="67"/>
    </w:p>
    <w:p w14:paraId="44E52367" w14:textId="77777777" w:rsidR="008F1D91" w:rsidRPr="00BF31BF" w:rsidRDefault="008F1D91" w:rsidP="008F1D91">
      <w:pPr>
        <w:pStyle w:val="Consigne-Titre"/>
      </w:pPr>
      <w:bookmarkStart w:id="68" w:name="_Toc37081410"/>
      <w:bookmarkStart w:id="69" w:name="_Toc37863076"/>
      <w:r w:rsidRPr="00BF31BF">
        <w:t>Consigne à l’élève</w:t>
      </w:r>
      <w:bookmarkEnd w:id="68"/>
      <w:bookmarkEnd w:id="69"/>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Comment Émile se sent-il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70" w:name="_Toc37081411"/>
      <w:bookmarkStart w:id="71" w:name="_Toc37863077"/>
      <w:r w:rsidRPr="00BF31BF">
        <w:t>Matériel requis</w:t>
      </w:r>
      <w:bookmarkEnd w:id="70"/>
      <w:bookmarkEnd w:id="71"/>
    </w:p>
    <w:p w14:paraId="7679DDD2" w14:textId="25C6A42F" w:rsidR="004345D0" w:rsidRPr="004345D0" w:rsidRDefault="00104D88" w:rsidP="00277093">
      <w:pPr>
        <w:pStyle w:val="Consigne-Texte"/>
      </w:pPr>
      <w:hyperlink r:id="rId27" w:history="1">
        <w:r w:rsidR="004345D0" w:rsidRPr="004F0D0D">
          <w:rPr>
            <w:rStyle w:val="Lienhypertexte"/>
            <w:lang w:val="fr-CA"/>
          </w:rPr>
          <w:t>Émile Pantalon</w:t>
        </w:r>
      </w:hyperlink>
      <w:r w:rsidR="004345D0">
        <w:rPr>
          <w:lang w:val="fr-CA"/>
        </w:rPr>
        <w:t xml:space="preserve"> (</w:t>
      </w:r>
      <w:r w:rsidR="00542A2A">
        <w:rPr>
          <w:lang w:val="fr-CA"/>
        </w:rPr>
        <w:t>h</w:t>
      </w:r>
      <w:r w:rsidR="004345D0">
        <w:rPr>
          <w:lang w:val="fr-CA"/>
        </w:rPr>
        <w:t>istoire racontée sur BAnQ)</w:t>
      </w:r>
      <w:r w:rsidR="00542A2A">
        <w:rPr>
          <w:lang w:val="fr-CA"/>
        </w:rPr>
        <w:t>.</w:t>
      </w:r>
      <w:r w:rsidR="004345D0" w:rsidRPr="00DB3A7D">
        <w:rPr>
          <w:lang w:val="fr-CA"/>
        </w:rPr>
        <w:t xml:space="preserve"> </w:t>
      </w:r>
    </w:p>
    <w:p w14:paraId="76924647" w14:textId="111ADC4F" w:rsidR="008F1D91" w:rsidRPr="00BF31BF" w:rsidRDefault="00104D88" w:rsidP="00277093">
      <w:pPr>
        <w:pStyle w:val="Consigne-Texte"/>
      </w:pPr>
      <w:hyperlink r:id="rId28" w:history="1">
        <w:r w:rsidR="001D2F2F" w:rsidRPr="001D2F2F">
          <w:rPr>
            <w:rStyle w:val="Lienhypertexte"/>
            <w:lang w:val="fr-CA"/>
          </w:rPr>
          <w:t>Eddie Longpants</w:t>
        </w:r>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72" w:name="_Toc37081412"/>
            <w:bookmarkStart w:id="73" w:name="_Toc37863078"/>
            <w:r w:rsidRPr="00BF31BF">
              <w:t>Information aux parents</w:t>
            </w:r>
            <w:bookmarkEnd w:id="72"/>
            <w:bookmarkEnd w:id="73"/>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29" w:history="1">
              <w:r w:rsidR="00F34405" w:rsidRPr="00F34405">
                <w:rPr>
                  <w:rStyle w:val="Lienhypertexte"/>
                  <w:bCs/>
                  <w:lang w:val="fr-CA"/>
                </w:rPr>
                <w:t>Émile Pantalon</w:t>
              </w:r>
              <w:r w:rsidRPr="00F34405">
                <w:rPr>
                  <w:rStyle w:val="Lienhypertexte"/>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r w:rsidRPr="009B27EB">
              <w:t>différence</w:t>
            </w:r>
            <w:r w:rsidR="005A09D9">
              <w:t>;</w:t>
            </w:r>
            <w:r w:rsidRPr="009B27EB">
              <w:t xml:space="preserve"> </w:t>
            </w:r>
          </w:p>
          <w:p w14:paraId="31B63CD3" w14:textId="32E33960" w:rsidR="00580726" w:rsidRPr="009B27EB" w:rsidRDefault="00580726" w:rsidP="00580726">
            <w:pPr>
              <w:pStyle w:val="Tableau-Liste"/>
            </w:pPr>
            <w:r w:rsidRPr="009B27EB">
              <w:t>Comprendre les avantages que peut apporter la différence</w:t>
            </w:r>
            <w:r w:rsidR="005A09D9">
              <w:t>;</w:t>
            </w:r>
          </w:p>
          <w:p w14:paraId="3748391A" w14:textId="521CF1B7" w:rsidR="00580726" w:rsidRDefault="00580726" w:rsidP="00580726">
            <w:pPr>
              <w:pStyle w:val="Tableau-Liste"/>
            </w:pPr>
            <w:r w:rsidRPr="009B27EB">
              <w:t>Réfléchir sur les comportements à adopter face à la différence</w:t>
            </w:r>
            <w:r w:rsidR="005A09D9">
              <w:t>;</w:t>
            </w:r>
            <w:r w:rsidRPr="009B27EB">
              <w:t xml:space="preserve"> </w:t>
            </w:r>
          </w:p>
          <w:p w14:paraId="68C37B1A" w14:textId="3B71CB27" w:rsidR="00580726" w:rsidRPr="009B27EB" w:rsidRDefault="00580726" w:rsidP="00580726">
            <w:pPr>
              <w:pStyle w:val="Tableau-Liste"/>
            </w:pPr>
            <w:r w:rsidRPr="001A14C7">
              <w:t>Nommer des comportements inadéquats pouvant nuire à la vie d'autrui</w:t>
            </w:r>
            <w:r w:rsidR="005A09D9">
              <w:t>;</w:t>
            </w:r>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Activité proposée par Kélig Prigent</w:t>
      </w:r>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bookmarkEnd w:id="4"/>
    <w:bookmarkEnd w:id="66"/>
    <w:p w14:paraId="657D7DE9" w14:textId="3566923D" w:rsidR="003E176A" w:rsidRPr="00BF31BF" w:rsidRDefault="003E176A" w:rsidP="003E176A">
      <w:pPr>
        <w:pStyle w:val="Matire-Premirepage"/>
      </w:pPr>
      <w:r>
        <w:lastRenderedPageBreak/>
        <w:t>Géographie, histoire et éducation à la citoyenneté</w:t>
      </w:r>
    </w:p>
    <w:p w14:paraId="1A54532D" w14:textId="71C9EFEC" w:rsidR="003E176A" w:rsidRPr="00BF31BF" w:rsidRDefault="00972272" w:rsidP="003E176A">
      <w:pPr>
        <w:pStyle w:val="Titredelactivit"/>
        <w:tabs>
          <w:tab w:val="left" w:pos="7170"/>
        </w:tabs>
      </w:pPr>
      <w:bookmarkStart w:id="74" w:name="_Toc37863079"/>
      <w:r>
        <w:t>Une fouille archéologique à la maison</w:t>
      </w:r>
      <w:bookmarkEnd w:id="74"/>
    </w:p>
    <w:p w14:paraId="30079EAB" w14:textId="794CF4A5" w:rsidR="003E176A" w:rsidRDefault="003E176A" w:rsidP="003E176A">
      <w:pPr>
        <w:pStyle w:val="Consigne-Titre"/>
      </w:pPr>
      <w:bookmarkStart w:id="75" w:name="_Toc37081415"/>
      <w:bookmarkStart w:id="76" w:name="_Toc37863080"/>
      <w:r w:rsidRPr="00BF31BF">
        <w:t>Consigne à l’élève</w:t>
      </w:r>
      <w:bookmarkEnd w:id="75"/>
      <w:bookmarkEnd w:id="76"/>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30" w:history="1">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Observe autour de toi. Quels objets t’appartenant sont représentatifs de tes occupations?</w:t>
      </w:r>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77"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31" w:history="1">
        <w:r w:rsidRPr="00C52113">
          <w:rPr>
            <w:rStyle w:val="Lienhypertexte"/>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78" w:name="_Toc37863081"/>
      <w:r w:rsidRPr="00BF31BF">
        <w:t>Matériel requis</w:t>
      </w:r>
      <w:bookmarkEnd w:id="77"/>
      <w:bookmarkEnd w:id="78"/>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79" w:name="_Toc37081417"/>
            <w:bookmarkStart w:id="80" w:name="_Toc37863082"/>
            <w:r w:rsidRPr="00BF31BF">
              <w:t>Information aux parents</w:t>
            </w:r>
            <w:bookmarkEnd w:id="79"/>
            <w:bookmarkEnd w:id="80"/>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r>
        <w:t>Géographie, histoire et éducation à la citoyenneté</w:t>
      </w:r>
    </w:p>
    <w:p w14:paraId="1739E64F" w14:textId="5A7A0CE5" w:rsidR="003E176A" w:rsidRPr="00BF31BF" w:rsidRDefault="003E176A" w:rsidP="00323773">
      <w:pPr>
        <w:pStyle w:val="Titredelactivit"/>
        <w:tabs>
          <w:tab w:val="left" w:pos="7170"/>
        </w:tabs>
        <w:spacing w:before="120" w:after="0"/>
      </w:pPr>
      <w:bookmarkStart w:id="81" w:name="_Toc37081418"/>
      <w:bookmarkStart w:id="82" w:name="_Toc37863083"/>
      <w:r>
        <w:t>Annexe</w:t>
      </w:r>
      <w:bookmarkEnd w:id="81"/>
      <w:r w:rsidR="00323773">
        <w:t xml:space="preserve"> </w:t>
      </w:r>
      <w:r w:rsidR="00323773" w:rsidRPr="00035250">
        <w:t>–</w:t>
      </w:r>
      <w:r w:rsidR="00323773">
        <w:t xml:space="preserve"> Une fouille archéologique à la maison</w:t>
      </w:r>
      <w:bookmarkEnd w:id="82"/>
    </w:p>
    <w:p w14:paraId="234530AE" w14:textId="535A1C9F" w:rsidR="003E176A" w:rsidRDefault="002A7F60" w:rsidP="0015055D">
      <w:r>
        <w:rPr>
          <w:rFonts w:eastAsia="Times New Roman"/>
          <w:noProof/>
          <w:lang w:val="fr-CA"/>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5"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6"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7"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8"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4FABC94E"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29"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14:paraId="380DE5C4"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0"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1"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7E132295"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2"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068C9D25"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3"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4"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104D88"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5"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104D88"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6" style="width:0;height:1.5pt" o:hralign="center" o:hrstd="t" o:hr="t" fillcolor="#a0a0a0" stroked="f"/>
              </w:pict>
            </w:r>
          </w:p>
        </w:tc>
      </w:tr>
    </w:tbl>
    <w:p w14:paraId="30693DBB" w14:textId="4752133E" w:rsidR="003E176A" w:rsidRDefault="003E176A" w:rsidP="002A7F60"/>
    <w:p w14:paraId="32B9066B" w14:textId="2609B9FB" w:rsidR="00C01B4C" w:rsidRDefault="00C01B4C" w:rsidP="002A7F60"/>
    <w:p w14:paraId="3C55A9CA" w14:textId="77777777" w:rsidR="00C01B4C" w:rsidRDefault="00C01B4C" w:rsidP="00C01B4C">
      <w:pPr>
        <w:rPr>
          <w:rFonts w:ascii="Arial Rounded MT Bold" w:hAnsi="Arial Rounded MT Bold"/>
          <w:color w:val="0E57C4" w:themeColor="background2" w:themeShade="80"/>
          <w:sz w:val="28"/>
          <w:szCs w:val="28"/>
        </w:rPr>
      </w:pPr>
    </w:p>
    <w:p w14:paraId="3D5F7F94" w14:textId="77777777" w:rsidR="00C01B4C" w:rsidRPr="00585AAA" w:rsidRDefault="00C01B4C" w:rsidP="00C01B4C">
      <w:pPr>
        <w:rPr>
          <w:rFonts w:ascii="Arial Rounded MT Bold" w:hAnsi="Arial Rounded MT Bold"/>
          <w:color w:val="0E57C4" w:themeColor="background2" w:themeShade="80"/>
          <w:sz w:val="40"/>
          <w:szCs w:val="40"/>
        </w:rPr>
      </w:pPr>
      <w:r w:rsidRPr="00585AAA">
        <w:rPr>
          <w:rFonts w:ascii="Arial Rounded MT Bold" w:hAnsi="Arial Rounded MT Bold"/>
          <w:color w:val="0E57C4" w:themeColor="background2" w:themeShade="80"/>
          <w:sz w:val="40"/>
          <w:szCs w:val="40"/>
        </w:rPr>
        <w:t>Activité proposée par Mme Nancy et Mme Joanie – Entrainement adapté pour tous</w:t>
      </w:r>
    </w:p>
    <w:p w14:paraId="13AE1866" w14:textId="77777777" w:rsidR="00C01B4C" w:rsidRDefault="00C01B4C" w:rsidP="00C01B4C">
      <w:pPr>
        <w:rPr>
          <w:rFonts w:ascii="Arial Rounded MT Bold" w:hAnsi="Arial Rounded MT Bold"/>
          <w:color w:val="0E57C4" w:themeColor="background2" w:themeShade="80"/>
          <w:sz w:val="48"/>
          <w:szCs w:val="48"/>
        </w:rPr>
      </w:pPr>
    </w:p>
    <w:p w14:paraId="18EACD69" w14:textId="77777777" w:rsidR="00C01B4C" w:rsidRDefault="00104D88" w:rsidP="00C01B4C">
      <w:pPr>
        <w:pStyle w:val="Titredelactivit"/>
        <w:tabs>
          <w:tab w:val="left" w:pos="7170"/>
        </w:tabs>
        <w:rPr>
          <w:rStyle w:val="Lienhypertexte"/>
          <w:sz w:val="28"/>
          <w:szCs w:val="28"/>
        </w:rPr>
      </w:pPr>
      <w:hyperlink r:id="rId34" w:history="1">
        <w:r w:rsidR="00C01B4C" w:rsidRPr="0040456E">
          <w:rPr>
            <w:rStyle w:val="Lienhypertexte"/>
            <w:sz w:val="28"/>
            <w:szCs w:val="28"/>
          </w:rPr>
          <w:t>https://www.youtube.com/watch?v=yGhgVj28Xsw&amp;feature=youtu.be</w:t>
        </w:r>
      </w:hyperlink>
    </w:p>
    <w:p w14:paraId="5E308F53" w14:textId="77777777" w:rsidR="00C01B4C" w:rsidRDefault="00C01B4C" w:rsidP="002A7F60"/>
    <w:sectPr w:rsidR="00C01B4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D74ED" w14:textId="77777777" w:rsidR="00104D88" w:rsidRDefault="00104D88" w:rsidP="005E3AF4">
      <w:r>
        <w:separator/>
      </w:r>
    </w:p>
  </w:endnote>
  <w:endnote w:type="continuationSeparator" w:id="0">
    <w:p w14:paraId="15F67205" w14:textId="77777777" w:rsidR="00104D88" w:rsidRDefault="00104D88" w:rsidP="005E3AF4">
      <w:r>
        <w:continuationSeparator/>
      </w:r>
    </w:p>
  </w:endnote>
  <w:endnote w:type="continuationNotice" w:id="1">
    <w:p w14:paraId="2D34D23B" w14:textId="77777777" w:rsidR="00104D88" w:rsidRDefault="0010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pple Chancery">
    <w:altName w:val="Courier New"/>
    <w:charset w:val="B1"/>
    <w:family w:val="script"/>
    <w:pitch w:val="variable"/>
    <w:sig w:usb0="00000000" w:usb1="00000003" w:usb2="00000000" w:usb3="00000000" w:csb0="000001F3"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0" w:usb2="00000012" w:usb3="00000000" w:csb0="0002009F" w:csb1="00000000"/>
  </w:font>
  <w:font w:name="KG Drops of Jupiter">
    <w:altName w:val="Times New Roman"/>
    <w:charset w:val="00"/>
    <w:family w:val="auto"/>
    <w:pitch w:val="variable"/>
    <w:sig w:usb0="00000001" w:usb1="00000002" w:usb2="00000000" w:usb3="00000000" w:csb0="00000003" w:csb1="00000000"/>
  </w:font>
  <w:font w:name="Chalkboard SE">
    <w:altName w:val="Kristen ITC"/>
    <w:charset w:val="4D"/>
    <w:family w:val="script"/>
    <w:pitch w:val="variable"/>
    <w:sig w:usb0="00000003" w:usb1="00000000" w:usb2="00000000" w:usb3="00000000" w:csb0="00000001" w:csb1="00000000"/>
  </w:font>
  <w:font w:name="Ayuthaya">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2668"/>
      <w:docPartObj>
        <w:docPartGallery w:val="Page Numbers (Bottom of Page)"/>
        <w:docPartUnique/>
      </w:docPartObj>
    </w:sdtPr>
    <w:sdtEndPr/>
    <w:sdtContent>
      <w:p w14:paraId="01433BFC" w14:textId="77777777" w:rsidR="00411CEC" w:rsidRDefault="00104D88" w:rsidP="00D011D4">
        <w:pPr>
          <w:framePr w:wrap="none" w:vAnchor="text" w:hAnchor="margin" w:xAlign="center" w:y="1"/>
        </w:pPr>
      </w:p>
    </w:sdtContent>
  </w:sdt>
  <w:p w14:paraId="0B60F430" w14:textId="77777777" w:rsidR="00411CEC" w:rsidRDefault="00411C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1469"/>
      <w:docPartObj>
        <w:docPartGallery w:val="Page Numbers (Bottom of Page)"/>
        <w:docPartUnique/>
      </w:docPartObj>
    </w:sdtPr>
    <w:sdtEndPr>
      <w:rPr>
        <w:sz w:val="30"/>
        <w:szCs w:val="30"/>
      </w:rPr>
    </w:sdtEndPr>
    <w:sdtContent>
      <w:p w14:paraId="6802570D" w14:textId="6A8A5731" w:rsidR="00411CEC" w:rsidRPr="00277093" w:rsidRDefault="00411CEC">
        <w:pPr>
          <w:pStyle w:val="Pieddepage"/>
          <w:jc w:val="right"/>
          <w:rPr>
            <w:sz w:val="30"/>
            <w:szCs w:val="30"/>
          </w:rPr>
        </w:pPr>
        <w:r w:rsidRPr="00277093">
          <w:rPr>
            <w:sz w:val="30"/>
            <w:szCs w:val="30"/>
          </w:rPr>
          <w:fldChar w:fldCharType="begin"/>
        </w:r>
        <w:r w:rsidRPr="00277093">
          <w:rPr>
            <w:sz w:val="30"/>
            <w:szCs w:val="30"/>
          </w:rPr>
          <w:instrText>PAGE   \* MERGEFORMAT</w:instrText>
        </w:r>
        <w:r w:rsidRPr="00277093">
          <w:rPr>
            <w:sz w:val="30"/>
            <w:szCs w:val="30"/>
          </w:rPr>
          <w:fldChar w:fldCharType="separate"/>
        </w:r>
        <w:r w:rsidR="001F5093">
          <w:rPr>
            <w:noProof/>
            <w:sz w:val="30"/>
            <w:szCs w:val="30"/>
          </w:rPr>
          <w:t>6</w:t>
        </w:r>
        <w:r w:rsidRPr="0027709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C825" w14:textId="77777777" w:rsidR="00104D88" w:rsidRDefault="00104D88" w:rsidP="005E3AF4">
      <w:r>
        <w:separator/>
      </w:r>
    </w:p>
  </w:footnote>
  <w:footnote w:type="continuationSeparator" w:id="0">
    <w:p w14:paraId="796D52B3" w14:textId="77777777" w:rsidR="00104D88" w:rsidRDefault="00104D88" w:rsidP="005E3AF4">
      <w:r>
        <w:continuationSeparator/>
      </w:r>
    </w:p>
  </w:footnote>
  <w:footnote w:type="continuationNotice" w:id="1">
    <w:p w14:paraId="1B1C5F52" w14:textId="77777777" w:rsidR="00104D88" w:rsidRDefault="00104D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76F42B3E" w:rsidR="00411CEC" w:rsidRPr="005E3AF4" w:rsidRDefault="00411CEC"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9CA"/>
    <w:multiLevelType w:val="hybridMultilevel"/>
    <w:tmpl w:val="04EAC04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FA5150"/>
    <w:multiLevelType w:val="hybridMultilevel"/>
    <w:tmpl w:val="FF6C5D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103E59AF"/>
    <w:multiLevelType w:val="hybridMultilevel"/>
    <w:tmpl w:val="EBEAF21E"/>
    <w:lvl w:ilvl="0" w:tplc="1718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2E51FF"/>
    <w:multiLevelType w:val="hybridMultilevel"/>
    <w:tmpl w:val="8C80817E"/>
    <w:lvl w:ilvl="0" w:tplc="FB60460C">
      <w:numFmt w:val="bullet"/>
      <w:lvlText w:val="-"/>
      <w:lvlJc w:val="left"/>
      <w:pPr>
        <w:ind w:left="720" w:hanging="360"/>
      </w:pPr>
      <w:rPr>
        <w:rFonts w:ascii="Kristen ITC" w:eastAsia="Times New Roman" w:hAnsi="Kristen IT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6"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8" w15:restartNumberingAfterBreak="0">
    <w:nsid w:val="22B10FCF"/>
    <w:multiLevelType w:val="hybridMultilevel"/>
    <w:tmpl w:val="F558C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0"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B774B1"/>
    <w:multiLevelType w:val="hybridMultilevel"/>
    <w:tmpl w:val="079640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4"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5"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EB60C7"/>
    <w:multiLevelType w:val="hybridMultilevel"/>
    <w:tmpl w:val="32A422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9CC5B57"/>
    <w:multiLevelType w:val="hybridMultilevel"/>
    <w:tmpl w:val="E1C4AD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8D1FE5"/>
    <w:multiLevelType w:val="hybridMultilevel"/>
    <w:tmpl w:val="B748C10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4C117A3E"/>
    <w:multiLevelType w:val="hybridMultilevel"/>
    <w:tmpl w:val="D39A794A"/>
    <w:lvl w:ilvl="0" w:tplc="A074336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7EA7724"/>
    <w:multiLevelType w:val="hybridMultilevel"/>
    <w:tmpl w:val="CA407C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7"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C8752F"/>
    <w:multiLevelType w:val="hybridMultilevel"/>
    <w:tmpl w:val="2084F2C8"/>
    <w:lvl w:ilvl="0" w:tplc="91D062B2">
      <w:start w:val="1"/>
      <w:numFmt w:val="decimal"/>
      <w:lvlText w:val="%1."/>
      <w:lvlJc w:val="left"/>
      <w:pPr>
        <w:ind w:left="720" w:hanging="360"/>
      </w:pPr>
      <w:rPr>
        <w:rFonts w:ascii="Arial" w:eastAsia="Times New Roman" w:hAnsi="Arial" w:cs="Arial"/>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794939F1"/>
    <w:multiLevelType w:val="hybridMultilevel"/>
    <w:tmpl w:val="3F609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3"/>
  </w:num>
  <w:num w:numId="2">
    <w:abstractNumId w:val="36"/>
  </w:num>
  <w:num w:numId="3">
    <w:abstractNumId w:val="31"/>
  </w:num>
  <w:num w:numId="4">
    <w:abstractNumId w:val="18"/>
  </w:num>
  <w:num w:numId="5">
    <w:abstractNumId w:val="28"/>
  </w:num>
  <w:num w:numId="6">
    <w:abstractNumId w:val="21"/>
  </w:num>
  <w:num w:numId="7">
    <w:abstractNumId w:val="21"/>
  </w:num>
  <w:num w:numId="8">
    <w:abstractNumId w:val="31"/>
  </w:num>
  <w:num w:numId="9">
    <w:abstractNumId w:val="21"/>
  </w:num>
  <w:num w:numId="10">
    <w:abstractNumId w:val="15"/>
  </w:num>
  <w:num w:numId="11">
    <w:abstractNumId w:val="23"/>
  </w:num>
  <w:num w:numId="12">
    <w:abstractNumId w:val="25"/>
  </w:num>
  <w:num w:numId="13">
    <w:abstractNumId w:val="8"/>
  </w:num>
  <w:num w:numId="14">
    <w:abstractNumId w:val="12"/>
  </w:num>
  <w:num w:numId="15">
    <w:abstractNumId w:val="19"/>
  </w:num>
  <w:num w:numId="16">
    <w:abstractNumId w:val="1"/>
  </w:num>
  <w:num w:numId="17">
    <w:abstractNumId w:val="34"/>
  </w:num>
  <w:num w:numId="18">
    <w:abstractNumId w:val="16"/>
  </w:num>
  <w:num w:numId="19">
    <w:abstractNumId w:val="13"/>
  </w:num>
  <w:num w:numId="20">
    <w:abstractNumId w:val="5"/>
  </w:num>
  <w:num w:numId="21">
    <w:abstractNumId w:val="9"/>
  </w:num>
  <w:num w:numId="22">
    <w:abstractNumId w:val="35"/>
  </w:num>
  <w:num w:numId="23">
    <w:abstractNumId w:val="7"/>
  </w:num>
  <w:num w:numId="24">
    <w:abstractNumId w:val="23"/>
  </w:num>
  <w:num w:numId="25">
    <w:abstractNumId w:val="24"/>
  </w:num>
  <w:num w:numId="26">
    <w:abstractNumId w:val="26"/>
  </w:num>
  <w:num w:numId="27">
    <w:abstractNumId w:val="17"/>
  </w:num>
  <w:num w:numId="28">
    <w:abstractNumId w:val="6"/>
  </w:num>
  <w:num w:numId="29">
    <w:abstractNumId w:val="3"/>
  </w:num>
  <w:num w:numId="30">
    <w:abstractNumId w:val="11"/>
  </w:num>
  <w:num w:numId="31">
    <w:abstractNumId w:val="27"/>
  </w:num>
  <w:num w:numId="32">
    <w:abstractNumId w:val="14"/>
  </w:num>
  <w:num w:numId="33">
    <w:abstractNumId w:val="29"/>
  </w:num>
  <w:num w:numId="34">
    <w:abstractNumId w:val="10"/>
  </w:num>
  <w:num w:numId="35">
    <w:abstractNumId w:val="30"/>
  </w:num>
  <w:num w:numId="36">
    <w:abstractNumId w:val="23"/>
  </w:num>
  <w:num w:numId="37">
    <w:abstractNumId w:val="23"/>
  </w:num>
  <w:num w:numId="38">
    <w:abstractNumId w:val="23"/>
  </w:num>
  <w:num w:numId="39">
    <w:abstractNumId w:val="23"/>
  </w:num>
  <w:num w:numId="40">
    <w:abstractNumId w:val="20"/>
  </w:num>
  <w:num w:numId="41">
    <w:abstractNumId w:val="22"/>
  </w:num>
  <w:num w:numId="42">
    <w:abstractNumId w:val="4"/>
  </w:num>
  <w:num w:numId="43">
    <w:abstractNumId w:val="0"/>
  </w:num>
  <w:num w:numId="44">
    <w:abstractNumId w:val="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A0AD0"/>
    <w:rsid w:val="000A514B"/>
    <w:rsid w:val="000A5D67"/>
    <w:rsid w:val="000B567E"/>
    <w:rsid w:val="000B7E96"/>
    <w:rsid w:val="000C1A78"/>
    <w:rsid w:val="000C1B8A"/>
    <w:rsid w:val="000E20B6"/>
    <w:rsid w:val="000E268B"/>
    <w:rsid w:val="000E5422"/>
    <w:rsid w:val="000E6213"/>
    <w:rsid w:val="000F38F3"/>
    <w:rsid w:val="000F50F1"/>
    <w:rsid w:val="00102719"/>
    <w:rsid w:val="00102BE1"/>
    <w:rsid w:val="00104B48"/>
    <w:rsid w:val="00104D88"/>
    <w:rsid w:val="00106083"/>
    <w:rsid w:val="00107EBA"/>
    <w:rsid w:val="00110FED"/>
    <w:rsid w:val="001111FB"/>
    <w:rsid w:val="00112AC0"/>
    <w:rsid w:val="0012348B"/>
    <w:rsid w:val="0012466D"/>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D01F8"/>
    <w:rsid w:val="001D245D"/>
    <w:rsid w:val="001D2F2F"/>
    <w:rsid w:val="001D65D3"/>
    <w:rsid w:val="001D7BED"/>
    <w:rsid w:val="001E2544"/>
    <w:rsid w:val="001E276E"/>
    <w:rsid w:val="001F3843"/>
    <w:rsid w:val="001F5093"/>
    <w:rsid w:val="002018E5"/>
    <w:rsid w:val="002019DE"/>
    <w:rsid w:val="00203BDC"/>
    <w:rsid w:val="0020411E"/>
    <w:rsid w:val="00204B83"/>
    <w:rsid w:val="00206346"/>
    <w:rsid w:val="002176F5"/>
    <w:rsid w:val="00223C4B"/>
    <w:rsid w:val="00232197"/>
    <w:rsid w:val="002409D0"/>
    <w:rsid w:val="00241844"/>
    <w:rsid w:val="00244A70"/>
    <w:rsid w:val="0024531D"/>
    <w:rsid w:val="00247367"/>
    <w:rsid w:val="00250DBA"/>
    <w:rsid w:val="0025595F"/>
    <w:rsid w:val="0026367C"/>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A1745"/>
    <w:rsid w:val="003A4FF3"/>
    <w:rsid w:val="003A51FF"/>
    <w:rsid w:val="003A5645"/>
    <w:rsid w:val="003B010F"/>
    <w:rsid w:val="003B2E6F"/>
    <w:rsid w:val="003B7BEB"/>
    <w:rsid w:val="003C0C56"/>
    <w:rsid w:val="003C3279"/>
    <w:rsid w:val="003C3F3F"/>
    <w:rsid w:val="003C4F56"/>
    <w:rsid w:val="003C7EB8"/>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1CEC"/>
    <w:rsid w:val="00417CE6"/>
    <w:rsid w:val="00421927"/>
    <w:rsid w:val="004271D7"/>
    <w:rsid w:val="00427E32"/>
    <w:rsid w:val="00431B02"/>
    <w:rsid w:val="004345D0"/>
    <w:rsid w:val="00436AEC"/>
    <w:rsid w:val="00440DA1"/>
    <w:rsid w:val="004462B5"/>
    <w:rsid w:val="00447D4C"/>
    <w:rsid w:val="00450647"/>
    <w:rsid w:val="004530AE"/>
    <w:rsid w:val="004545C6"/>
    <w:rsid w:val="00454ECA"/>
    <w:rsid w:val="00456F5A"/>
    <w:rsid w:val="0046082B"/>
    <w:rsid w:val="0046429B"/>
    <w:rsid w:val="004667B0"/>
    <w:rsid w:val="00467A0E"/>
    <w:rsid w:val="00467DB5"/>
    <w:rsid w:val="004728DE"/>
    <w:rsid w:val="00472FF3"/>
    <w:rsid w:val="004734AA"/>
    <w:rsid w:val="00475B06"/>
    <w:rsid w:val="00477E3D"/>
    <w:rsid w:val="00477F86"/>
    <w:rsid w:val="00495686"/>
    <w:rsid w:val="0049759A"/>
    <w:rsid w:val="004A134C"/>
    <w:rsid w:val="004A41E2"/>
    <w:rsid w:val="004A5834"/>
    <w:rsid w:val="004A5E36"/>
    <w:rsid w:val="004A7838"/>
    <w:rsid w:val="004B5122"/>
    <w:rsid w:val="004C2C62"/>
    <w:rsid w:val="004C3D1A"/>
    <w:rsid w:val="004C7F85"/>
    <w:rsid w:val="004D0C95"/>
    <w:rsid w:val="004F08E1"/>
    <w:rsid w:val="004F0D0D"/>
    <w:rsid w:val="004F29F4"/>
    <w:rsid w:val="004F3C9F"/>
    <w:rsid w:val="004F4D1B"/>
    <w:rsid w:val="004F6108"/>
    <w:rsid w:val="004F7559"/>
    <w:rsid w:val="00500C48"/>
    <w:rsid w:val="00501CA6"/>
    <w:rsid w:val="00503329"/>
    <w:rsid w:val="00504EFE"/>
    <w:rsid w:val="005125D6"/>
    <w:rsid w:val="00512622"/>
    <w:rsid w:val="00514032"/>
    <w:rsid w:val="00514082"/>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61D"/>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1FBD"/>
    <w:rsid w:val="00684325"/>
    <w:rsid w:val="00684368"/>
    <w:rsid w:val="006901CD"/>
    <w:rsid w:val="00692B90"/>
    <w:rsid w:val="006971B6"/>
    <w:rsid w:val="006A2EBB"/>
    <w:rsid w:val="006A3CC8"/>
    <w:rsid w:val="006A555E"/>
    <w:rsid w:val="006A7C30"/>
    <w:rsid w:val="006B14E3"/>
    <w:rsid w:val="006B1B14"/>
    <w:rsid w:val="006B579B"/>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5D5F"/>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061"/>
    <w:rsid w:val="008157AE"/>
    <w:rsid w:val="0082061D"/>
    <w:rsid w:val="00820FD9"/>
    <w:rsid w:val="0082211A"/>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4CA"/>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D3DC0"/>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5966"/>
    <w:rsid w:val="00AA7703"/>
    <w:rsid w:val="00AB042F"/>
    <w:rsid w:val="00AB48BA"/>
    <w:rsid w:val="00AB69EE"/>
    <w:rsid w:val="00AC0FB6"/>
    <w:rsid w:val="00AC6B74"/>
    <w:rsid w:val="00AC7917"/>
    <w:rsid w:val="00AD2B3C"/>
    <w:rsid w:val="00AD3E4E"/>
    <w:rsid w:val="00AD4868"/>
    <w:rsid w:val="00AD575F"/>
    <w:rsid w:val="00AD6688"/>
    <w:rsid w:val="00AE0D60"/>
    <w:rsid w:val="00AE2623"/>
    <w:rsid w:val="00AE4821"/>
    <w:rsid w:val="00AE4A4D"/>
    <w:rsid w:val="00AE7448"/>
    <w:rsid w:val="00AF1623"/>
    <w:rsid w:val="00AF1792"/>
    <w:rsid w:val="00AF46E9"/>
    <w:rsid w:val="00B028EC"/>
    <w:rsid w:val="00B06883"/>
    <w:rsid w:val="00B10B7A"/>
    <w:rsid w:val="00B14054"/>
    <w:rsid w:val="00B20CD5"/>
    <w:rsid w:val="00B23084"/>
    <w:rsid w:val="00B24D86"/>
    <w:rsid w:val="00B33328"/>
    <w:rsid w:val="00B34089"/>
    <w:rsid w:val="00B34906"/>
    <w:rsid w:val="00B358AF"/>
    <w:rsid w:val="00B37C53"/>
    <w:rsid w:val="00B41FC5"/>
    <w:rsid w:val="00B42F28"/>
    <w:rsid w:val="00B5215B"/>
    <w:rsid w:val="00B5273A"/>
    <w:rsid w:val="00B55595"/>
    <w:rsid w:val="00B6082D"/>
    <w:rsid w:val="00B60F6E"/>
    <w:rsid w:val="00B613CA"/>
    <w:rsid w:val="00B649CF"/>
    <w:rsid w:val="00B64A19"/>
    <w:rsid w:val="00B64F98"/>
    <w:rsid w:val="00B664CA"/>
    <w:rsid w:val="00B6785D"/>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C01B4C"/>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32E4"/>
    <w:rsid w:val="00C7718B"/>
    <w:rsid w:val="00C83C84"/>
    <w:rsid w:val="00C8636A"/>
    <w:rsid w:val="00C92312"/>
    <w:rsid w:val="00C93449"/>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4F03"/>
    <w:rsid w:val="00D313B9"/>
    <w:rsid w:val="00D31525"/>
    <w:rsid w:val="00D37DC9"/>
    <w:rsid w:val="00D408F8"/>
    <w:rsid w:val="00D4106C"/>
    <w:rsid w:val="00D411D0"/>
    <w:rsid w:val="00D47026"/>
    <w:rsid w:val="00D51208"/>
    <w:rsid w:val="00D529B3"/>
    <w:rsid w:val="00D52CB6"/>
    <w:rsid w:val="00D60297"/>
    <w:rsid w:val="00D7028A"/>
    <w:rsid w:val="00D725AC"/>
    <w:rsid w:val="00D77433"/>
    <w:rsid w:val="00D81A37"/>
    <w:rsid w:val="00D8311F"/>
    <w:rsid w:val="00D90248"/>
    <w:rsid w:val="00D915F8"/>
    <w:rsid w:val="00D921FA"/>
    <w:rsid w:val="00D9697E"/>
    <w:rsid w:val="00DA265C"/>
    <w:rsid w:val="00DA3FAE"/>
    <w:rsid w:val="00DA4DD9"/>
    <w:rsid w:val="00DA6618"/>
    <w:rsid w:val="00DC05EB"/>
    <w:rsid w:val="00DC0954"/>
    <w:rsid w:val="00DC6B41"/>
    <w:rsid w:val="00DD26B3"/>
    <w:rsid w:val="00DD5B0F"/>
    <w:rsid w:val="00DE0CB5"/>
    <w:rsid w:val="00DF005E"/>
    <w:rsid w:val="00DF4403"/>
    <w:rsid w:val="00DF4E0C"/>
    <w:rsid w:val="00E020D1"/>
    <w:rsid w:val="00E1032B"/>
    <w:rsid w:val="00E23579"/>
    <w:rsid w:val="00E30B76"/>
    <w:rsid w:val="00E3153B"/>
    <w:rsid w:val="00E353C2"/>
    <w:rsid w:val="00E35591"/>
    <w:rsid w:val="00E3628B"/>
    <w:rsid w:val="00E372A9"/>
    <w:rsid w:val="00E41A79"/>
    <w:rsid w:val="00E43A9B"/>
    <w:rsid w:val="00E43D79"/>
    <w:rsid w:val="00E51F5C"/>
    <w:rsid w:val="00E5397D"/>
    <w:rsid w:val="00E579FA"/>
    <w:rsid w:val="00E60DFD"/>
    <w:rsid w:val="00E61694"/>
    <w:rsid w:val="00E62EBA"/>
    <w:rsid w:val="00E64F4B"/>
    <w:rsid w:val="00E7013F"/>
    <w:rsid w:val="00E719E4"/>
    <w:rsid w:val="00E72B7D"/>
    <w:rsid w:val="00E8503A"/>
    <w:rsid w:val="00E9379D"/>
    <w:rsid w:val="00E94130"/>
    <w:rsid w:val="00E94AC7"/>
    <w:rsid w:val="00E96158"/>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2C5F"/>
    <w:rsid w:val="00F2447A"/>
    <w:rsid w:val="00F25604"/>
    <w:rsid w:val="00F309AF"/>
    <w:rsid w:val="00F34405"/>
    <w:rsid w:val="00F352C4"/>
    <w:rsid w:val="00F379CA"/>
    <w:rsid w:val="00F42DC6"/>
    <w:rsid w:val="00F438E6"/>
    <w:rsid w:val="00F4462B"/>
    <w:rsid w:val="00F447E7"/>
    <w:rsid w:val="00F45D4C"/>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44A6"/>
    <w:rsid w:val="00FA55D7"/>
    <w:rsid w:val="00FB1F08"/>
    <w:rsid w:val="00FB382E"/>
    <w:rsid w:val="00FB44AE"/>
    <w:rsid w:val="00FB4AC6"/>
    <w:rsid w:val="00FB7F8E"/>
    <w:rsid w:val="00FC046B"/>
    <w:rsid w:val="00FC679A"/>
    <w:rsid w:val="00FD40BA"/>
    <w:rsid w:val="00FD6BD2"/>
    <w:rsid w:val="00FE5863"/>
    <w:rsid w:val="00FE728B"/>
    <w:rsid w:val="00FE7809"/>
    <w:rsid w:val="00FF0610"/>
    <w:rsid w:val="00FF3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D725AC"/>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4FE"/>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D71B4"/>
    <w:pPr>
      <w:numPr>
        <w:numId w:val="14"/>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D90248"/>
    <w:pPr>
      <w:numPr>
        <w:numId w:val="15"/>
      </w:numPr>
      <w:ind w:left="360"/>
    </w:pPr>
  </w:style>
  <w:style w:type="paragraph" w:customStyle="1" w:styleId="Consignepuceniveau2">
    <w:name w:val="_Consigne puce niveau 2"/>
    <w:basedOn w:val="Consigne-Texte"/>
    <w:rsid w:val="00277093"/>
    <w:pPr>
      <w:numPr>
        <w:numId w:val="5"/>
      </w:numPr>
      <w:ind w:left="729"/>
    </w:pPr>
  </w:style>
  <w:style w:type="table" w:customStyle="1" w:styleId="Grilledutableau1">
    <w:name w:val="Grille du tableau1"/>
    <w:basedOn w:val="TableauNormal"/>
    <w:next w:val="Grilledutableau"/>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580726"/>
    <w:pPr>
      <w:numPr>
        <w:numId w:val="3"/>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864C4"/>
  </w:style>
  <w:style w:type="character" w:customStyle="1" w:styleId="eop">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customStyle="1" w:styleId="UnresolvedMention">
    <w:name w:val="Unresolved Mention"/>
    <w:basedOn w:val="Policepardfaut"/>
    <w:uiPriority w:val="99"/>
    <w:semiHidden/>
    <w:unhideWhenUsed/>
    <w:rsid w:val="003C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ory.dlpdomain.com/player-display?token=hw8soE1OHZkqsyPr599pYtRxXrCirROO" TargetMode="External"/><Relationship Id="rId18" Type="http://schemas.openxmlformats.org/officeDocument/2006/relationships/image" Target="media/image2.jpeg"/><Relationship Id="rId26" Type="http://schemas.openxmlformats.org/officeDocument/2006/relationships/hyperlink" Target="https://ici.tou.tv/26-lettres-a-danser"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https://www.youtube.com/watch?v=yGhgVj28Xsw&amp;feature=youtu.b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ejete.com/de-3d?nbde=5" TargetMode="External"/><Relationship Id="rId25" Type="http://schemas.openxmlformats.org/officeDocument/2006/relationships/hyperlink" Target="https://www.ecoleouverte.ca/fr/?" TargetMode="External"/><Relationship Id="rId33" Type="http://schemas.openxmlformats.org/officeDocument/2006/relationships/image" Target="about:blank" TargetMode="External"/><Relationship Id="rId2" Type="http://schemas.openxmlformats.org/officeDocument/2006/relationships/customXml" Target="../customXml/item2.xml"/><Relationship Id="rId16" Type="http://schemas.openxmlformats.org/officeDocument/2006/relationships/hyperlink" Target="https://classroommagazines.scholastic.com/support/learnathome/grades-1-2-week-2.html" TargetMode="External"/><Relationship Id="rId20" Type="http://schemas.openxmlformats.org/officeDocument/2006/relationships/customXml" Target="ink/ink1.xml"/><Relationship Id="rId29" Type="http://schemas.openxmlformats.org/officeDocument/2006/relationships/hyperlink" Target="http://numerique.banq.qc.ca/patrimoine/details/52327/21611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28" Type="http://schemas.openxmlformats.org/officeDocument/2006/relationships/hyperlink" Target="https://www.youtube.com/watch?v=3gy-EADkpv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recitus.qc.ca/ressources/primaire/publication/objet-anci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yperlink" Target="http://numerique.banq.qc.ca/patrimoine/details/52327/2161124" TargetMode="External"/><Relationship Id="rId30" Type="http://schemas.openxmlformats.org/officeDocument/2006/relationships/hyperlink" Target="https://www.youtube.com/watch?v=ekXNO5t5s80&amp;feature=youtu.be" TargetMode="External"/><Relationship Id="rId3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0T15:34:37.256"/>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37EEE1-5CF5-43CF-AB89-CFD0A0EE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5A45C8C1-57E4-4EBE-93C5-0731B3AD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4915</Words>
  <Characters>27036</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31888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CHENETTE, NATHALIE</cp:lastModifiedBy>
  <cp:revision>2</cp:revision>
  <cp:lastPrinted>2020-03-31T21:49:00Z</cp:lastPrinted>
  <dcterms:created xsi:type="dcterms:W3CDTF">2020-04-20T15:37:00Z</dcterms:created>
  <dcterms:modified xsi:type="dcterms:W3CDTF">2020-04-20T15:37:00Z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